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5BA2" w14:textId="21456D8C" w:rsidR="00007F96" w:rsidRDefault="00360AA4" w:rsidP="00360AA4">
      <w:pPr>
        <w:pStyle w:val="Zhlav"/>
        <w:rPr>
          <w:sz w:val="16"/>
          <w:szCs w:val="16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29ECABC" wp14:editId="10F8D39E">
            <wp:simplePos x="0" y="0"/>
            <wp:positionH relativeFrom="margin">
              <wp:posOffset>5362575</wp:posOffset>
            </wp:positionH>
            <wp:positionV relativeFrom="topMargin">
              <wp:posOffset>442595</wp:posOffset>
            </wp:positionV>
            <wp:extent cx="85725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F96">
        <w:rPr>
          <w:sz w:val="16"/>
          <w:szCs w:val="16"/>
        </w:rPr>
        <w:t xml:space="preserve">                                                                                                                                    Mateřská škola, Kunovice, Mládežnická 1321,</w:t>
      </w:r>
    </w:p>
    <w:p w14:paraId="3DD00269" w14:textId="77777777" w:rsidR="00007F96" w:rsidRDefault="00007F96" w:rsidP="00360AA4">
      <w:pPr>
        <w:pStyle w:val="Zhlav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příspěvková organizace</w:t>
      </w:r>
    </w:p>
    <w:p w14:paraId="00D6C7F4" w14:textId="77777777" w:rsidR="00007F96" w:rsidRDefault="00007F96" w:rsidP="00360AA4">
      <w:pPr>
        <w:pStyle w:val="Zhlav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Kunovice 686 04</w:t>
      </w:r>
    </w:p>
    <w:p w14:paraId="1931573D" w14:textId="77777777" w:rsidR="00007F96" w:rsidRDefault="00007F96" w:rsidP="00360AA4">
      <w:pPr>
        <w:pStyle w:val="Zhlav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IČO: 70989923</w:t>
      </w:r>
    </w:p>
    <w:p w14:paraId="380AE2F2" w14:textId="1B259230" w:rsidR="00007F96" w:rsidRDefault="00007F96" w:rsidP="00360AA4">
      <w:pPr>
        <w:pStyle w:val="Zhlav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Mobil: 607 216 352</w:t>
      </w:r>
    </w:p>
    <w:p w14:paraId="5FC1E0B4" w14:textId="6095301E" w:rsidR="00007F96" w:rsidRDefault="00007F96" w:rsidP="00360AA4">
      <w:pPr>
        <w:pStyle w:val="Zhlav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Email: </w:t>
      </w:r>
      <w:hyperlink r:id="rId6" w:history="1">
        <w:r w:rsidRPr="00D556D5">
          <w:rPr>
            <w:rStyle w:val="Hypertextovodkaz"/>
            <w:sz w:val="16"/>
            <w:szCs w:val="16"/>
          </w:rPr>
          <w:t>skolka@skolkakunovice.cz</w:t>
        </w:r>
      </w:hyperlink>
    </w:p>
    <w:p w14:paraId="5872CC40" w14:textId="5663CB22" w:rsidR="00007F96" w:rsidRDefault="00007F96" w:rsidP="00360AA4">
      <w:pPr>
        <w:pStyle w:val="Zhlav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</w:t>
      </w:r>
      <w:hyperlink r:id="rId7" w:history="1">
        <w:r w:rsidRPr="00D556D5">
          <w:rPr>
            <w:rStyle w:val="Hypertextovodkaz"/>
            <w:sz w:val="16"/>
            <w:szCs w:val="16"/>
          </w:rPr>
          <w:t>www.skolkakunovice.cz</w:t>
        </w:r>
      </w:hyperlink>
    </w:p>
    <w:p w14:paraId="703606C6" w14:textId="77777777" w:rsidR="00007F96" w:rsidRDefault="00007F96" w:rsidP="00360AA4">
      <w:pPr>
        <w:pStyle w:val="Zhlav"/>
        <w:rPr>
          <w:sz w:val="16"/>
          <w:szCs w:val="16"/>
        </w:rPr>
      </w:pPr>
    </w:p>
    <w:p w14:paraId="31511DD1" w14:textId="215FC4E7" w:rsidR="003A73AD" w:rsidRPr="008004BE" w:rsidRDefault="00022478" w:rsidP="00022478">
      <w:pPr>
        <w:pStyle w:val="Normlnweb"/>
        <w:shd w:val="clear" w:color="auto" w:fill="FFFFFF"/>
        <w:spacing w:before="0" w:beforeAutospacing="0" w:after="150" w:afterAutospacing="0"/>
        <w:rPr>
          <w:b/>
          <w:color w:val="404236"/>
          <w:sz w:val="44"/>
          <w:szCs w:val="44"/>
        </w:rPr>
      </w:pPr>
      <w:r>
        <w:rPr>
          <w:b/>
          <w:color w:val="404236"/>
          <w:sz w:val="44"/>
          <w:szCs w:val="44"/>
        </w:rPr>
        <w:t>P</w:t>
      </w:r>
      <w:r w:rsidR="003A73AD" w:rsidRPr="00C357D8">
        <w:rPr>
          <w:b/>
          <w:color w:val="404236"/>
          <w:sz w:val="44"/>
          <w:szCs w:val="44"/>
        </w:rPr>
        <w:t xml:space="preserve">ravidla omlouvání dětí s povinnou předškolní </w:t>
      </w:r>
      <w:r>
        <w:rPr>
          <w:b/>
          <w:color w:val="404236"/>
          <w:sz w:val="44"/>
          <w:szCs w:val="44"/>
        </w:rPr>
        <w:t xml:space="preserve">  </w:t>
      </w:r>
      <w:r>
        <w:rPr>
          <w:b/>
          <w:color w:val="404236"/>
          <w:sz w:val="44"/>
          <w:szCs w:val="44"/>
        </w:rPr>
        <w:br/>
        <w:t xml:space="preserve">           </w:t>
      </w:r>
      <w:r w:rsidR="003A73AD" w:rsidRPr="00C357D8">
        <w:rPr>
          <w:b/>
          <w:color w:val="404236"/>
          <w:sz w:val="44"/>
          <w:szCs w:val="44"/>
        </w:rPr>
        <w:t>docházkou do MŠ</w:t>
      </w:r>
      <w:r>
        <w:rPr>
          <w:b/>
          <w:color w:val="404236"/>
          <w:sz w:val="44"/>
          <w:szCs w:val="44"/>
        </w:rPr>
        <w:t xml:space="preserve"> od 1.2.2025</w:t>
      </w:r>
    </w:p>
    <w:p w14:paraId="09B775DA" w14:textId="7F6BCD39" w:rsidR="00DF0B8B" w:rsidRPr="00022478" w:rsidRDefault="00022478" w:rsidP="00DF0B8B">
      <w:pPr>
        <w:pStyle w:val="Bezmezer"/>
        <w:rPr>
          <w:sz w:val="32"/>
          <w:szCs w:val="32"/>
        </w:rPr>
      </w:pPr>
      <w:r w:rsidRPr="00022478">
        <w:rPr>
          <w:sz w:val="32"/>
          <w:szCs w:val="32"/>
        </w:rPr>
        <w:br/>
        <w:t xml:space="preserve">1. </w:t>
      </w:r>
      <w:r w:rsidR="003A73AD" w:rsidRPr="00022478">
        <w:rPr>
          <w:sz w:val="32"/>
          <w:szCs w:val="32"/>
        </w:rPr>
        <w:t xml:space="preserve">Pokud je zákonnému zástupci dopředu známá krátkodobá nepřítomnost dítě, které má povinnou předškolní docházku do mateřské školy, je zapotřebí tuto skutečnost oznámit, včetně uvedení důvodu a doby nepřítomnosti dítěte v dostatečném předstihu </w:t>
      </w:r>
      <w:r w:rsidRPr="00022478">
        <w:rPr>
          <w:sz w:val="32"/>
          <w:szCs w:val="32"/>
        </w:rPr>
        <w:t xml:space="preserve">pomocí </w:t>
      </w:r>
      <w:r w:rsidR="0009741D">
        <w:rPr>
          <w:sz w:val="32"/>
          <w:szCs w:val="32"/>
        </w:rPr>
        <w:t>SMS</w:t>
      </w:r>
      <w:r w:rsidR="00DF0B8B">
        <w:rPr>
          <w:sz w:val="32"/>
          <w:szCs w:val="32"/>
        </w:rPr>
        <w:t xml:space="preserve"> a následně odevzdat vyplněný tiskopis - Písemná omluva dítěte </w:t>
      </w:r>
    </w:p>
    <w:p w14:paraId="222EDF4A" w14:textId="0461CA28" w:rsidR="00645605" w:rsidRDefault="00022478" w:rsidP="00645605">
      <w:pPr>
        <w:pStyle w:val="Normlnweb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022478">
        <w:rPr>
          <w:sz w:val="32"/>
          <w:szCs w:val="32"/>
        </w:rPr>
        <w:br/>
        <w:t xml:space="preserve">2. </w:t>
      </w:r>
      <w:r w:rsidR="00645605">
        <w:rPr>
          <w:b/>
          <w:bCs/>
          <w:sz w:val="32"/>
          <w:szCs w:val="32"/>
        </w:rPr>
        <w:t>N</w:t>
      </w:r>
      <w:r w:rsidRPr="00022478">
        <w:rPr>
          <w:b/>
          <w:bCs/>
          <w:sz w:val="32"/>
          <w:szCs w:val="32"/>
        </w:rPr>
        <w:t>ov</w:t>
      </w:r>
      <w:r w:rsidR="000E4F38">
        <w:rPr>
          <w:b/>
          <w:bCs/>
          <w:sz w:val="32"/>
          <w:szCs w:val="32"/>
        </w:rPr>
        <w:t>ě</w:t>
      </w:r>
      <w:r w:rsidRPr="00022478">
        <w:rPr>
          <w:b/>
          <w:bCs/>
          <w:sz w:val="32"/>
          <w:szCs w:val="32"/>
        </w:rPr>
        <w:t xml:space="preserve"> </w:t>
      </w:r>
      <w:r w:rsidR="00645605">
        <w:rPr>
          <w:b/>
          <w:bCs/>
          <w:sz w:val="32"/>
          <w:szCs w:val="32"/>
        </w:rPr>
        <w:t xml:space="preserve">pomocí </w:t>
      </w:r>
      <w:r w:rsidRPr="00022478">
        <w:rPr>
          <w:b/>
          <w:bCs/>
          <w:sz w:val="32"/>
          <w:szCs w:val="32"/>
        </w:rPr>
        <w:t>aplikace NAŠE MŠ</w:t>
      </w:r>
      <w:r w:rsidR="00645605">
        <w:rPr>
          <w:b/>
          <w:bCs/>
          <w:sz w:val="32"/>
          <w:szCs w:val="32"/>
        </w:rPr>
        <w:t xml:space="preserve"> - </w:t>
      </w:r>
      <w:r w:rsidR="00645605" w:rsidRPr="00645605">
        <w:rPr>
          <w:sz w:val="32"/>
          <w:szCs w:val="32"/>
        </w:rPr>
        <w:t>o</w:t>
      </w:r>
      <w:r w:rsidRPr="00645605">
        <w:rPr>
          <w:sz w:val="32"/>
          <w:szCs w:val="32"/>
        </w:rPr>
        <w:t>mluvenka</w:t>
      </w:r>
      <w:r>
        <w:rPr>
          <w:sz w:val="32"/>
          <w:szCs w:val="32"/>
        </w:rPr>
        <w:t xml:space="preserve"> vašeho dítěte bude v systému NAŠE MŠ. </w:t>
      </w:r>
      <w:r w:rsidR="000E4F38">
        <w:rPr>
          <w:sz w:val="32"/>
          <w:szCs w:val="32"/>
        </w:rPr>
        <w:t xml:space="preserve">Třídní paní </w:t>
      </w:r>
      <w:r w:rsidR="003A73AD" w:rsidRPr="00022478">
        <w:rPr>
          <w:sz w:val="32"/>
          <w:szCs w:val="32"/>
        </w:rPr>
        <w:t xml:space="preserve">učitelka si elektronickou omluvenku vytiskne a založí. Není již nutné vypisovat omluvenku písemně. </w:t>
      </w:r>
    </w:p>
    <w:p w14:paraId="366EC59C" w14:textId="46B8BF2C" w:rsidR="003A73AD" w:rsidRPr="00396D80" w:rsidRDefault="00022478" w:rsidP="00022478">
      <w:pPr>
        <w:pStyle w:val="Prosttext"/>
        <w:rPr>
          <w:rFonts w:ascii="Times New Roman" w:hAnsi="Times New Roman" w:cs="Times New Roman"/>
          <w:sz w:val="22"/>
          <w:szCs w:val="22"/>
          <w:u w:val="single"/>
        </w:rPr>
      </w:pPr>
      <w:r w:rsidRPr="00022478">
        <w:rPr>
          <w:rFonts w:ascii="Times New Roman" w:hAnsi="Times New Roman" w:cs="Times New Roman"/>
          <w:sz w:val="32"/>
          <w:szCs w:val="32"/>
          <w:u w:val="single"/>
        </w:rPr>
        <w:br/>
      </w:r>
      <w:r w:rsidR="003A73AD" w:rsidRPr="00396D80">
        <w:rPr>
          <w:rFonts w:ascii="Times New Roman" w:hAnsi="Times New Roman" w:cs="Times New Roman"/>
          <w:sz w:val="22"/>
          <w:szCs w:val="22"/>
          <w:u w:val="single"/>
        </w:rPr>
        <w:t>Zákon č.561/2002 Sb., školský zákon - znění</w:t>
      </w:r>
    </w:p>
    <w:p w14:paraId="529FBB67" w14:textId="77777777" w:rsidR="003A73AD" w:rsidRPr="00396D80" w:rsidRDefault="003A73AD" w:rsidP="003A73AD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396D80">
        <w:rPr>
          <w:rFonts w:ascii="Times New Roman" w:hAnsi="Times New Roman" w:cs="Times New Roman"/>
          <w:sz w:val="22"/>
          <w:szCs w:val="22"/>
        </w:rPr>
        <w:t xml:space="preserve">§ 34 Organizace předškolního vzdělávání </w:t>
      </w:r>
    </w:p>
    <w:p w14:paraId="54E52E11" w14:textId="77777777" w:rsidR="003A73AD" w:rsidRPr="00396D80" w:rsidRDefault="003A73AD" w:rsidP="003A73AD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396D80">
        <w:rPr>
          <w:rFonts w:ascii="Times New Roman" w:hAnsi="Times New Roman" w:cs="Times New Roman"/>
          <w:sz w:val="22"/>
          <w:szCs w:val="22"/>
        </w:rPr>
        <w:t xml:space="preserve">(4) </w:t>
      </w:r>
    </w:p>
    <w:p w14:paraId="77251F3C" w14:textId="77777777" w:rsidR="003A73AD" w:rsidRPr="00396D80" w:rsidRDefault="003A73AD" w:rsidP="003A73AD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396D80">
        <w:rPr>
          <w:rFonts w:ascii="Times New Roman" w:hAnsi="Times New Roman" w:cs="Times New Roman"/>
          <w:sz w:val="22"/>
          <w:szCs w:val="22"/>
        </w:rPr>
        <w:t>Podmínky pro uvolňování dětí ze vzdělávání a omlouvání jejich neúčasti ve vzdělávání stanoví školní řád. Ředitel mateřské školy je oprávněn požadovat doložení důvodů nepřítomnosti dítěte; zákonný zástupce je povinen doložit důvody nepřítomnosti dítěte nejpozději do 3 dnů ode dne výzvy.</w:t>
      </w:r>
      <w:r w:rsidRPr="00396D80">
        <w:rPr>
          <w:rFonts w:ascii="Times New Roman" w:hAnsi="Times New Roman" w:cs="Times New Roman"/>
          <w:sz w:val="22"/>
          <w:szCs w:val="22"/>
        </w:rPr>
        <w:br/>
      </w:r>
    </w:p>
    <w:p w14:paraId="662C3190" w14:textId="41F56ABE" w:rsidR="003A73AD" w:rsidRPr="0011054D" w:rsidRDefault="000C11D6" w:rsidP="003A73AD">
      <w:pPr>
        <w:jc w:val="center"/>
        <w:rPr>
          <w:rFonts w:ascii="Times New Roman" w:eastAsia="Batang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Batang" w:hAnsi="Times New Roman" w:cs="Times New Roman"/>
          <w:color w:val="000000" w:themeColor="text1"/>
          <w:sz w:val="36"/>
          <w:szCs w:val="36"/>
        </w:rPr>
        <w:br/>
      </w:r>
      <w:r w:rsidR="003A73AD" w:rsidRPr="0011054D">
        <w:rPr>
          <w:rFonts w:ascii="Times New Roman" w:eastAsia="Batang" w:hAnsi="Times New Roman" w:cs="Times New Roman"/>
          <w:color w:val="000000" w:themeColor="text1"/>
          <w:sz w:val="32"/>
          <w:szCs w:val="32"/>
        </w:rPr>
        <w:t xml:space="preserve">V případě </w:t>
      </w:r>
      <w:r w:rsidR="003A73AD" w:rsidRPr="0011054D">
        <w:rPr>
          <w:rFonts w:ascii="Times New Roman" w:eastAsia="Batang" w:hAnsi="Times New Roman" w:cs="Times New Roman"/>
          <w:b/>
          <w:bCs/>
          <w:color w:val="000000" w:themeColor="text1"/>
          <w:sz w:val="32"/>
          <w:szCs w:val="32"/>
        </w:rPr>
        <w:t>absence delší než 10 dnů</w:t>
      </w:r>
      <w:r w:rsidR="003A73AD" w:rsidRPr="0011054D">
        <w:rPr>
          <w:rFonts w:ascii="Times New Roman" w:eastAsia="Batang" w:hAnsi="Times New Roman" w:cs="Times New Roman"/>
          <w:color w:val="000000" w:themeColor="text1"/>
          <w:sz w:val="32"/>
          <w:szCs w:val="32"/>
        </w:rPr>
        <w:t xml:space="preserve"> je povinností zákonného zástupce požádat písemně o uvolnění dítěte z předškolního vzdělávání, </w:t>
      </w:r>
      <w:r w:rsidR="00645605">
        <w:rPr>
          <w:rFonts w:ascii="Times New Roman" w:eastAsia="Batang" w:hAnsi="Times New Roman" w:cs="Times New Roman"/>
          <w:color w:val="000000" w:themeColor="text1"/>
          <w:sz w:val="32"/>
          <w:szCs w:val="32"/>
        </w:rPr>
        <w:t xml:space="preserve">            </w:t>
      </w:r>
      <w:r w:rsidR="003A73AD" w:rsidRPr="0011054D">
        <w:rPr>
          <w:rFonts w:ascii="Times New Roman" w:eastAsia="Batang" w:hAnsi="Times New Roman" w:cs="Times New Roman"/>
          <w:color w:val="000000" w:themeColor="text1"/>
          <w:sz w:val="32"/>
          <w:szCs w:val="32"/>
        </w:rPr>
        <w:t>a to nejpozději v den uvolnění</w:t>
      </w:r>
    </w:p>
    <w:p w14:paraId="7CEA4044" w14:textId="3A01377D" w:rsidR="003A73AD" w:rsidRPr="0011054D" w:rsidRDefault="003A73AD" w:rsidP="003A73AD">
      <w:pPr>
        <w:jc w:val="center"/>
        <w:rPr>
          <w:rFonts w:ascii="Times New Roman" w:eastAsia="Batang" w:hAnsi="Times New Roman" w:cs="Times New Roman"/>
          <w:b/>
          <w:bCs/>
          <w:color w:val="000000" w:themeColor="text1"/>
          <w:sz w:val="32"/>
          <w:szCs w:val="32"/>
        </w:rPr>
      </w:pPr>
      <w:r w:rsidRPr="0011054D">
        <w:rPr>
          <w:rFonts w:ascii="Times New Roman" w:eastAsia="Batang" w:hAnsi="Times New Roman" w:cs="Times New Roman"/>
          <w:b/>
          <w:bCs/>
          <w:color w:val="000000" w:themeColor="text1"/>
          <w:sz w:val="32"/>
          <w:szCs w:val="32"/>
        </w:rPr>
        <w:t>(tiskopis: Žádost o uvolnění)</w:t>
      </w:r>
    </w:p>
    <w:p w14:paraId="783EC347" w14:textId="1AD66292" w:rsidR="003A73AD" w:rsidRPr="0011054D" w:rsidRDefault="003A73AD" w:rsidP="003A73AD">
      <w:pPr>
        <w:rPr>
          <w:rFonts w:ascii="Times New Roman" w:eastAsia="Batang" w:hAnsi="Times New Roman" w:cs="Times New Roman"/>
          <w:color w:val="000000" w:themeColor="text1"/>
          <w:sz w:val="32"/>
          <w:szCs w:val="32"/>
        </w:rPr>
      </w:pPr>
      <w:r w:rsidRPr="0011054D">
        <w:rPr>
          <w:rFonts w:ascii="Times New Roman" w:eastAsia="Batang" w:hAnsi="Times New Roman" w:cs="Times New Roman"/>
          <w:color w:val="000000" w:themeColor="text1"/>
          <w:sz w:val="32"/>
          <w:szCs w:val="32"/>
        </w:rPr>
        <w:t>Neomluvenou absenci dítěte řeší ředitelka školy osobním pohovorem se zákonnými zástupci. Při pokračující absenci bude kontaktován orgán SPOD (sociálně – právní ochrana dětí)</w:t>
      </w:r>
    </w:p>
    <w:p w14:paraId="40E8DEF9" w14:textId="528AA6B5" w:rsidR="00BB23DE" w:rsidRPr="0011054D" w:rsidRDefault="00BB23DE" w:rsidP="004974CF">
      <w:pPr>
        <w:rPr>
          <w:rFonts w:ascii="Times New Roman" w:hAnsi="Times New Roman" w:cs="Times New Roman"/>
          <w:sz w:val="32"/>
          <w:szCs w:val="32"/>
        </w:rPr>
      </w:pPr>
    </w:p>
    <w:sectPr w:rsidR="00BB23DE" w:rsidRPr="0011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B47"/>
    <w:multiLevelType w:val="hybridMultilevel"/>
    <w:tmpl w:val="1BF283FE"/>
    <w:lvl w:ilvl="0" w:tplc="5A1A3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145E"/>
    <w:multiLevelType w:val="hybridMultilevel"/>
    <w:tmpl w:val="0E30AFF0"/>
    <w:lvl w:ilvl="0" w:tplc="04050005">
      <w:start w:val="1"/>
      <w:numFmt w:val="bullet"/>
      <w:lvlText w:val="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605B5AFB"/>
    <w:multiLevelType w:val="hybridMultilevel"/>
    <w:tmpl w:val="A1222404"/>
    <w:lvl w:ilvl="0" w:tplc="0060E48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A4"/>
    <w:rsid w:val="00007F96"/>
    <w:rsid w:val="00022478"/>
    <w:rsid w:val="0009741D"/>
    <w:rsid w:val="000C11D6"/>
    <w:rsid w:val="000E4F38"/>
    <w:rsid w:val="0011054D"/>
    <w:rsid w:val="001B6C6F"/>
    <w:rsid w:val="002428EE"/>
    <w:rsid w:val="002A0980"/>
    <w:rsid w:val="002B06CC"/>
    <w:rsid w:val="002B1656"/>
    <w:rsid w:val="002D44BA"/>
    <w:rsid w:val="00354FA2"/>
    <w:rsid w:val="00360AA4"/>
    <w:rsid w:val="00375886"/>
    <w:rsid w:val="003A73AD"/>
    <w:rsid w:val="003F5F88"/>
    <w:rsid w:val="0047579C"/>
    <w:rsid w:val="004974CF"/>
    <w:rsid w:val="00620BE4"/>
    <w:rsid w:val="006303B9"/>
    <w:rsid w:val="00645605"/>
    <w:rsid w:val="006504C0"/>
    <w:rsid w:val="00662664"/>
    <w:rsid w:val="00751A0E"/>
    <w:rsid w:val="00754972"/>
    <w:rsid w:val="007C1320"/>
    <w:rsid w:val="007E0625"/>
    <w:rsid w:val="007F4495"/>
    <w:rsid w:val="00806348"/>
    <w:rsid w:val="008C5016"/>
    <w:rsid w:val="008F4AF4"/>
    <w:rsid w:val="009040C6"/>
    <w:rsid w:val="00962399"/>
    <w:rsid w:val="00964E1F"/>
    <w:rsid w:val="00987213"/>
    <w:rsid w:val="009F352E"/>
    <w:rsid w:val="00A414D1"/>
    <w:rsid w:val="00AB55D9"/>
    <w:rsid w:val="00AB668E"/>
    <w:rsid w:val="00B075EC"/>
    <w:rsid w:val="00B87968"/>
    <w:rsid w:val="00B92EC5"/>
    <w:rsid w:val="00BB23DE"/>
    <w:rsid w:val="00BE6BDE"/>
    <w:rsid w:val="00C73EA6"/>
    <w:rsid w:val="00D04BA5"/>
    <w:rsid w:val="00DD341A"/>
    <w:rsid w:val="00DF0B8B"/>
    <w:rsid w:val="00E93EDA"/>
    <w:rsid w:val="00EA6E34"/>
    <w:rsid w:val="00EB6440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525D"/>
  <w15:chartTrackingRefBased/>
  <w15:docId w15:val="{B632680E-B5E7-4D36-8050-204F797C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4974C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60AA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60A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60A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07F9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6E3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A0980"/>
    <w:rPr>
      <w:b/>
      <w:bCs/>
    </w:rPr>
  </w:style>
  <w:style w:type="paragraph" w:customStyle="1" w:styleId="Default">
    <w:name w:val="Default"/>
    <w:rsid w:val="00964E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RTFUndefined">
    <w:name w:val="RTF_Undefined"/>
    <w:basedOn w:val="Normln"/>
    <w:rsid w:val="00964E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">
    <w:name w:val="Styl"/>
    <w:uiPriority w:val="99"/>
    <w:rsid w:val="00630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A414D1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semiHidden/>
    <w:rsid w:val="004974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3A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3A73AD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A73AD"/>
    <w:rPr>
      <w:rFonts w:ascii="Consolas" w:eastAsia="Times New Roman" w:hAnsi="Consolas" w:cs="Consolas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kakun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ka@skolkakunov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Bočková</dc:creator>
  <cp:keywords/>
  <dc:description/>
  <cp:lastModifiedBy>PC</cp:lastModifiedBy>
  <cp:revision>5</cp:revision>
  <cp:lastPrinted>2025-02-06T12:49:00Z</cp:lastPrinted>
  <dcterms:created xsi:type="dcterms:W3CDTF">2025-02-24T19:32:00Z</dcterms:created>
  <dcterms:modified xsi:type="dcterms:W3CDTF">2025-02-24T20:09:00Z</dcterms:modified>
</cp:coreProperties>
</file>