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4B33" w14:textId="1B1BAE65" w:rsidR="00F573AF" w:rsidRDefault="00F573AF" w:rsidP="00F573AF">
      <w:pPr>
        <w:jc w:val="center"/>
        <w:rPr>
          <w:rFonts w:eastAsia="Batang"/>
          <w:b/>
          <w:color w:val="0000FF"/>
          <w:sz w:val="32"/>
          <w:szCs w:val="32"/>
          <w:u w:val="single"/>
        </w:rPr>
      </w:pPr>
    </w:p>
    <w:p w14:paraId="0FFE0DD2" w14:textId="2064DC73" w:rsidR="00265E2C" w:rsidRDefault="00265E2C" w:rsidP="00F573AF">
      <w:pPr>
        <w:jc w:val="center"/>
        <w:rPr>
          <w:rFonts w:eastAsia="Batang"/>
          <w:b/>
          <w:color w:val="0000FF"/>
          <w:sz w:val="32"/>
          <w:szCs w:val="32"/>
          <w:u w:val="single"/>
        </w:rPr>
      </w:pPr>
    </w:p>
    <w:p w14:paraId="0FE47945" w14:textId="77777777" w:rsidR="00265E2C" w:rsidRPr="00265E2C" w:rsidRDefault="00265E2C" w:rsidP="00F573AF">
      <w:pPr>
        <w:jc w:val="center"/>
        <w:rPr>
          <w:rFonts w:eastAsia="Batang"/>
          <w:b/>
          <w:sz w:val="32"/>
          <w:szCs w:val="32"/>
        </w:rPr>
      </w:pPr>
      <w:r w:rsidRPr="00265E2C">
        <w:rPr>
          <w:rFonts w:eastAsia="Batang"/>
          <w:b/>
          <w:sz w:val="32"/>
          <w:szCs w:val="32"/>
        </w:rPr>
        <w:t xml:space="preserve">ZPRÁVA O ČINNOSTI ŠKOLY </w:t>
      </w:r>
    </w:p>
    <w:p w14:paraId="5869F33B" w14:textId="29216255" w:rsidR="00265E2C" w:rsidRPr="00265E2C" w:rsidRDefault="00265E2C" w:rsidP="00F573AF">
      <w:pPr>
        <w:jc w:val="center"/>
        <w:rPr>
          <w:rFonts w:eastAsia="Batang"/>
          <w:b/>
          <w:sz w:val="32"/>
          <w:szCs w:val="32"/>
        </w:rPr>
      </w:pPr>
      <w:r w:rsidRPr="00265E2C">
        <w:rPr>
          <w:rFonts w:eastAsia="Batang"/>
          <w:b/>
          <w:sz w:val="32"/>
          <w:szCs w:val="32"/>
        </w:rPr>
        <w:t>MATEŘSKÉ ŠKOLY V KUNOVCÍCH</w:t>
      </w:r>
    </w:p>
    <w:p w14:paraId="4CC2A885" w14:textId="60B48531" w:rsidR="00265E2C" w:rsidRPr="00265E2C" w:rsidRDefault="00265E2C" w:rsidP="00F573AF">
      <w:pPr>
        <w:jc w:val="center"/>
        <w:rPr>
          <w:rFonts w:eastAsia="Batang"/>
          <w:b/>
          <w:sz w:val="32"/>
          <w:szCs w:val="32"/>
        </w:rPr>
      </w:pPr>
      <w:r w:rsidRPr="00265E2C">
        <w:rPr>
          <w:rFonts w:eastAsia="Batang"/>
          <w:b/>
          <w:sz w:val="32"/>
          <w:szCs w:val="32"/>
        </w:rPr>
        <w:t>VE ŠKOLNÍM ROCE 202</w:t>
      </w:r>
      <w:r w:rsidR="00A57CEB">
        <w:rPr>
          <w:rFonts w:eastAsia="Batang"/>
          <w:b/>
          <w:sz w:val="32"/>
          <w:szCs w:val="32"/>
        </w:rPr>
        <w:t>3</w:t>
      </w:r>
      <w:r w:rsidRPr="00265E2C">
        <w:rPr>
          <w:rFonts w:eastAsia="Batang"/>
          <w:b/>
          <w:sz w:val="32"/>
          <w:szCs w:val="32"/>
        </w:rPr>
        <w:t>/202</w:t>
      </w:r>
      <w:r w:rsidR="00A57CEB">
        <w:rPr>
          <w:rFonts w:eastAsia="Batang"/>
          <w:b/>
          <w:sz w:val="32"/>
          <w:szCs w:val="32"/>
        </w:rPr>
        <w:t>4</w:t>
      </w:r>
    </w:p>
    <w:p w14:paraId="2CD1590F" w14:textId="76525BB5" w:rsidR="00265E2C" w:rsidRPr="00265E2C" w:rsidRDefault="00265E2C" w:rsidP="00F573AF">
      <w:pPr>
        <w:jc w:val="center"/>
        <w:rPr>
          <w:rFonts w:eastAsia="Batang"/>
          <w:b/>
          <w:sz w:val="32"/>
          <w:szCs w:val="32"/>
        </w:rPr>
      </w:pPr>
    </w:p>
    <w:p w14:paraId="509515A1" w14:textId="77777777" w:rsidR="00265E2C" w:rsidRPr="00265E2C" w:rsidRDefault="00265E2C" w:rsidP="00265E2C">
      <w:pPr>
        <w:rPr>
          <w:rFonts w:eastAsia="Batang"/>
          <w:b/>
          <w:color w:val="0000FF"/>
        </w:rPr>
      </w:pPr>
    </w:p>
    <w:p w14:paraId="50541368" w14:textId="57F1577D" w:rsidR="00F573AF" w:rsidRPr="00BB7B5B" w:rsidRDefault="00265E2C" w:rsidP="00265E2C">
      <w:pPr>
        <w:rPr>
          <w:rFonts w:eastAsia="Batang"/>
          <w:b/>
        </w:rPr>
      </w:pPr>
      <w:r w:rsidRPr="00BB7B5B">
        <w:rPr>
          <w:rFonts w:eastAsia="Batang"/>
          <w:b/>
        </w:rPr>
        <w:t>Obsah:</w:t>
      </w:r>
    </w:p>
    <w:p w14:paraId="333D6F90" w14:textId="149E7D88" w:rsidR="00FC7CFA" w:rsidRDefault="00FC7CFA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Základní údaje o škole</w:t>
      </w:r>
    </w:p>
    <w:p w14:paraId="60B62ED3" w14:textId="30CECEA0" w:rsidR="00265E2C" w:rsidRDefault="00265E2C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 w:rsidRPr="00BB7B5B">
        <w:rPr>
          <w:rFonts w:eastAsia="Batang"/>
          <w:b/>
        </w:rPr>
        <w:t>Charakteristika školy</w:t>
      </w:r>
    </w:p>
    <w:p w14:paraId="08D992E4" w14:textId="609197BF" w:rsidR="00F4075E" w:rsidRPr="00BB7B5B" w:rsidRDefault="00F4075E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Vize mateřské školy</w:t>
      </w:r>
    </w:p>
    <w:p w14:paraId="086E96C8" w14:textId="6B0C35A1" w:rsidR="00265E2C" w:rsidRPr="00BB7B5B" w:rsidRDefault="00F00EAE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Školní v</w:t>
      </w:r>
      <w:r w:rsidR="00265E2C" w:rsidRPr="00BB7B5B">
        <w:rPr>
          <w:rFonts w:eastAsia="Batang"/>
          <w:b/>
        </w:rPr>
        <w:t>zdělávací program</w:t>
      </w:r>
    </w:p>
    <w:p w14:paraId="56411707" w14:textId="630FBEAB" w:rsidR="00265E2C" w:rsidRPr="00BB7B5B" w:rsidRDefault="00265E2C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 w:rsidRPr="00BB7B5B">
        <w:rPr>
          <w:rFonts w:eastAsia="Batang"/>
          <w:b/>
        </w:rPr>
        <w:t>Pracovníci školy</w:t>
      </w:r>
    </w:p>
    <w:p w14:paraId="6E12849A" w14:textId="6C77EA6E" w:rsidR="00265E2C" w:rsidRPr="00BB7B5B" w:rsidRDefault="008105E3" w:rsidP="00265E2C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Údaje o přijímacím řízení</w:t>
      </w:r>
      <w:r w:rsidR="008A1334">
        <w:rPr>
          <w:rFonts w:eastAsia="Batang"/>
          <w:b/>
        </w:rPr>
        <w:t xml:space="preserve"> a počtech dětí v MŠ</w:t>
      </w:r>
    </w:p>
    <w:p w14:paraId="4EAB3ABD" w14:textId="77777777" w:rsidR="00F00EAE" w:rsidRDefault="00F00EAE" w:rsidP="00F4075E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Projety školy</w:t>
      </w:r>
    </w:p>
    <w:p w14:paraId="080E3215" w14:textId="19F94399" w:rsidR="00265E2C" w:rsidRDefault="00F00EAE" w:rsidP="00F4075E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Ú</w:t>
      </w:r>
      <w:r w:rsidR="00F4075E">
        <w:rPr>
          <w:rFonts w:eastAsia="Batang"/>
          <w:b/>
        </w:rPr>
        <w:t>daje o aktivitách a prezentac</w:t>
      </w:r>
      <w:r w:rsidR="008A1334">
        <w:rPr>
          <w:rFonts w:eastAsia="Batang"/>
          <w:b/>
        </w:rPr>
        <w:t>e</w:t>
      </w:r>
      <w:r w:rsidR="00F4075E">
        <w:rPr>
          <w:rFonts w:eastAsia="Batang"/>
          <w:b/>
        </w:rPr>
        <w:t xml:space="preserve"> školy</w:t>
      </w:r>
    </w:p>
    <w:p w14:paraId="66B7DADB" w14:textId="6ED8C410" w:rsidR="00F4075E" w:rsidRPr="00F4075E" w:rsidRDefault="00F4075E" w:rsidP="00F4075E">
      <w:pPr>
        <w:pStyle w:val="Odstavecseseznamem"/>
        <w:numPr>
          <w:ilvl w:val="0"/>
          <w:numId w:val="5"/>
        </w:numPr>
        <w:rPr>
          <w:rFonts w:eastAsia="Batang"/>
          <w:b/>
        </w:rPr>
      </w:pPr>
      <w:r>
        <w:rPr>
          <w:rFonts w:eastAsia="Batang"/>
          <w:b/>
        </w:rPr>
        <w:t>Údaje o hospodaření školy</w:t>
      </w:r>
    </w:p>
    <w:p w14:paraId="1E4C11A7" w14:textId="54AF6CD9" w:rsidR="00265E2C" w:rsidRDefault="00265E2C" w:rsidP="00265E2C">
      <w:pPr>
        <w:rPr>
          <w:rFonts w:eastAsia="Batang"/>
          <w:b/>
          <w:sz w:val="28"/>
          <w:szCs w:val="28"/>
        </w:rPr>
      </w:pPr>
    </w:p>
    <w:p w14:paraId="3C37F692" w14:textId="2A0A70D5" w:rsidR="00F4075E" w:rsidRPr="00F4075E" w:rsidRDefault="00F4075E" w:rsidP="00F4075E">
      <w:pPr>
        <w:ind w:firstLine="360"/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t>Základní údaje o škole</w:t>
      </w:r>
    </w:p>
    <w:p w14:paraId="67EB1AC7" w14:textId="416F3E5A" w:rsidR="00265E2C" w:rsidRPr="00F4075E" w:rsidRDefault="00265E2C" w:rsidP="00265E2C">
      <w:pPr>
        <w:rPr>
          <w:rFonts w:eastAsia="Batang"/>
          <w:b/>
          <w:sz w:val="28"/>
          <w:szCs w:val="28"/>
          <w:u w:val="single"/>
        </w:rPr>
      </w:pPr>
    </w:p>
    <w:p w14:paraId="3D763C01" w14:textId="77777777" w:rsidR="00265E2C" w:rsidRDefault="00265E2C" w:rsidP="00265E2C">
      <w:pPr>
        <w:ind w:left="2124" w:hanging="1764"/>
        <w:jc w:val="both"/>
      </w:pPr>
      <w:r w:rsidRPr="00265E2C">
        <w:rPr>
          <w:b/>
          <w:bCs/>
        </w:rPr>
        <w:t>Název školy:</w:t>
      </w:r>
      <w:r w:rsidRPr="00265E2C">
        <w:t xml:space="preserve"> </w:t>
      </w:r>
      <w:r>
        <w:tab/>
      </w:r>
      <w:r>
        <w:tab/>
      </w:r>
      <w:r w:rsidRPr="00265E2C">
        <w:t xml:space="preserve">Mateřská škola, Kunovice, Mládežnická 1321, </w:t>
      </w:r>
    </w:p>
    <w:p w14:paraId="4252F80F" w14:textId="5A4252FB" w:rsidR="00265E2C" w:rsidRPr="00265E2C" w:rsidRDefault="00265E2C" w:rsidP="00265E2C">
      <w:pPr>
        <w:ind w:left="2124" w:firstLine="708"/>
        <w:jc w:val="both"/>
      </w:pPr>
      <w:r w:rsidRPr="00265E2C">
        <w:t>příspěvková organizace</w:t>
      </w:r>
    </w:p>
    <w:p w14:paraId="040336B0" w14:textId="7BE8BD83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>Zřizovatel:</w:t>
      </w:r>
      <w:r w:rsidRPr="00265E2C">
        <w:t xml:space="preserve"> </w:t>
      </w:r>
      <w:r>
        <w:tab/>
      </w:r>
      <w:r>
        <w:tab/>
      </w:r>
      <w:r w:rsidRPr="00265E2C">
        <w:t>Městský úřad, náměstí Svobody 361, Kunovice</w:t>
      </w:r>
    </w:p>
    <w:p w14:paraId="0A55AC3F" w14:textId="2ABB51E9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>Právní forma školy:</w:t>
      </w:r>
      <w:r w:rsidRPr="00265E2C">
        <w:t xml:space="preserve"> </w:t>
      </w:r>
      <w:r>
        <w:tab/>
      </w:r>
      <w:r w:rsidRPr="00265E2C">
        <w:t>příspěvková organizace</w:t>
      </w:r>
    </w:p>
    <w:p w14:paraId="6E3390A4" w14:textId="59B6309D" w:rsidR="00265E2C" w:rsidRPr="00265E2C" w:rsidRDefault="00265E2C" w:rsidP="00265E2C">
      <w:pPr>
        <w:ind w:left="360"/>
        <w:jc w:val="both"/>
      </w:pPr>
      <w:r w:rsidRPr="00265E2C">
        <w:t xml:space="preserve">                                </w:t>
      </w:r>
      <w:r>
        <w:tab/>
      </w:r>
      <w:r w:rsidRPr="00265E2C">
        <w:t>právní subjekt od 1. 1. 2003</w:t>
      </w:r>
    </w:p>
    <w:p w14:paraId="686E2D50" w14:textId="77777777" w:rsidR="00265E2C" w:rsidRDefault="00265E2C" w:rsidP="00265E2C">
      <w:pPr>
        <w:ind w:left="360"/>
        <w:jc w:val="both"/>
      </w:pPr>
      <w:r w:rsidRPr="00265E2C">
        <w:rPr>
          <w:b/>
          <w:bCs/>
        </w:rPr>
        <w:t>Ředitelka školy:</w:t>
      </w:r>
      <w:r w:rsidRPr="00265E2C">
        <w:t xml:space="preserve"> </w:t>
      </w:r>
      <w:r>
        <w:tab/>
      </w:r>
      <w:r>
        <w:tab/>
        <w:t xml:space="preserve">Bc. Blanka Černochová, Hutník 1435, </w:t>
      </w:r>
    </w:p>
    <w:p w14:paraId="4B40E4AE" w14:textId="4B5DCC29" w:rsidR="00265E2C" w:rsidRPr="00265E2C" w:rsidRDefault="00265E2C" w:rsidP="00265E2C">
      <w:pPr>
        <w:ind w:left="2484" w:firstLine="348"/>
        <w:jc w:val="both"/>
      </w:pPr>
      <w:r>
        <w:t>Veselí nad Moravou, 698 01</w:t>
      </w:r>
    </w:p>
    <w:p w14:paraId="5979E376" w14:textId="7BB81A92" w:rsidR="00265E2C" w:rsidRPr="00265E2C" w:rsidRDefault="00265E2C" w:rsidP="00265E2C">
      <w:pPr>
        <w:ind w:left="360"/>
        <w:jc w:val="both"/>
        <w:rPr>
          <w:u w:val="single"/>
        </w:rPr>
      </w:pPr>
      <w:r w:rsidRPr="00265E2C">
        <w:rPr>
          <w:b/>
          <w:bCs/>
        </w:rPr>
        <w:t>Kontakt: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5E2C">
        <w:t xml:space="preserve">607216352, skolka@skolkakunovice.cz </w:t>
      </w:r>
      <w:r w:rsidRPr="00265E2C">
        <w:tab/>
      </w:r>
    </w:p>
    <w:p w14:paraId="34181AD5" w14:textId="32D2C516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>Web</w:t>
      </w:r>
      <w:r>
        <w:rPr>
          <w:b/>
          <w:bCs/>
        </w:rPr>
        <w:t xml:space="preserve"> MŠ</w:t>
      </w:r>
      <w:r w:rsidRPr="00265E2C">
        <w:rPr>
          <w:b/>
          <w:bCs/>
        </w:rPr>
        <w:t>:</w:t>
      </w:r>
      <w:r w:rsidRPr="00265E2C">
        <w:t xml:space="preserve"> </w:t>
      </w:r>
      <w:r>
        <w:tab/>
      </w:r>
      <w:r>
        <w:tab/>
      </w:r>
      <w:r>
        <w:tab/>
      </w:r>
      <w:r w:rsidRPr="00265E2C">
        <w:t>www.skolkakunovice.cz</w:t>
      </w:r>
    </w:p>
    <w:p w14:paraId="3511AF68" w14:textId="4A812FA3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>Zástupce</w:t>
      </w:r>
      <w:r w:rsidR="00C41D69">
        <w:rPr>
          <w:b/>
          <w:bCs/>
        </w:rPr>
        <w:t xml:space="preserve"> </w:t>
      </w:r>
      <w:proofErr w:type="spellStart"/>
      <w:r>
        <w:rPr>
          <w:b/>
          <w:bCs/>
        </w:rPr>
        <w:t>řed</w:t>
      </w:r>
      <w:proofErr w:type="spellEnd"/>
      <w:r>
        <w:rPr>
          <w:b/>
          <w:bCs/>
        </w:rPr>
        <w:t>.:</w:t>
      </w:r>
      <w:r>
        <w:rPr>
          <w:b/>
          <w:bCs/>
        </w:rPr>
        <w:tab/>
      </w:r>
      <w:r>
        <w:rPr>
          <w:b/>
          <w:bCs/>
        </w:rPr>
        <w:tab/>
      </w:r>
      <w:r w:rsidR="00D06E97">
        <w:t xml:space="preserve">Ilona </w:t>
      </w:r>
      <w:proofErr w:type="spellStart"/>
      <w:r w:rsidR="00D06E97">
        <w:t>Pavlacká</w:t>
      </w:r>
      <w:proofErr w:type="spellEnd"/>
    </w:p>
    <w:p w14:paraId="02830B8A" w14:textId="22E69FF2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 xml:space="preserve">Datum založení </w:t>
      </w:r>
      <w:r>
        <w:rPr>
          <w:b/>
          <w:bCs/>
        </w:rPr>
        <w:t>MŠ</w:t>
      </w:r>
      <w:r w:rsidRPr="00265E2C">
        <w:rPr>
          <w:b/>
          <w:bCs/>
        </w:rPr>
        <w:t>:</w:t>
      </w:r>
      <w:r w:rsidRPr="00265E2C">
        <w:t xml:space="preserve"> </w:t>
      </w:r>
      <w:r>
        <w:tab/>
      </w:r>
      <w:r w:rsidRPr="00265E2C">
        <w:t>prosinec 1966, zařazení do sítě škol 1. 3. 1996</w:t>
      </w:r>
    </w:p>
    <w:p w14:paraId="59FD37B4" w14:textId="4CDD9DDD" w:rsidR="00265E2C" w:rsidRPr="00265E2C" w:rsidRDefault="00265E2C" w:rsidP="00265E2C">
      <w:pPr>
        <w:ind w:left="360"/>
        <w:jc w:val="both"/>
      </w:pPr>
      <w:r w:rsidRPr="00265E2C">
        <w:rPr>
          <w:b/>
          <w:bCs/>
        </w:rPr>
        <w:t>Identifikátor:</w:t>
      </w:r>
      <w:r w:rsidRPr="00265E2C">
        <w:t xml:space="preserve"> </w:t>
      </w:r>
      <w:r w:rsidR="00BB7B5B">
        <w:tab/>
      </w:r>
      <w:r w:rsidR="00BB7B5B">
        <w:tab/>
      </w:r>
      <w:r w:rsidRPr="00265E2C">
        <w:t>600 123 855</w:t>
      </w:r>
    </w:p>
    <w:p w14:paraId="06F0E097" w14:textId="17E29018" w:rsidR="00265E2C" w:rsidRDefault="00BB7B5B" w:rsidP="00BB7B5B">
      <w:pPr>
        <w:jc w:val="both"/>
      </w:pPr>
      <w:r>
        <w:t xml:space="preserve">      </w:t>
      </w:r>
      <w:r w:rsidR="00265E2C" w:rsidRPr="00265E2C">
        <w:rPr>
          <w:b/>
          <w:bCs/>
        </w:rPr>
        <w:t>Kapacita:</w:t>
      </w:r>
      <w:r w:rsidR="00265E2C" w:rsidRPr="00265E2C">
        <w:t xml:space="preserve"> </w:t>
      </w:r>
      <w:r>
        <w:tab/>
      </w:r>
      <w:r>
        <w:tab/>
      </w:r>
      <w:r w:rsidR="00265E2C" w:rsidRPr="00265E2C">
        <w:t>166 dětí – mateřská škola</w:t>
      </w:r>
      <w:r>
        <w:t xml:space="preserve"> dle rejstříku MŠ</w:t>
      </w:r>
    </w:p>
    <w:p w14:paraId="61E4A665" w14:textId="17E926E2" w:rsidR="00265E2C" w:rsidRPr="00265E2C" w:rsidRDefault="00BB7B5B" w:rsidP="00202F84">
      <w:pPr>
        <w:jc w:val="both"/>
      </w:pPr>
      <w:r>
        <w:tab/>
      </w:r>
      <w:r w:rsidR="00265E2C" w:rsidRPr="00265E2C">
        <w:t xml:space="preserve">                 </w:t>
      </w:r>
      <w:r>
        <w:tab/>
      </w:r>
      <w:r>
        <w:tab/>
      </w:r>
      <w:r w:rsidR="00265E2C" w:rsidRPr="00265E2C">
        <w:t>240 obědů – školní jídelna</w:t>
      </w:r>
    </w:p>
    <w:p w14:paraId="6EA40F30" w14:textId="77777777" w:rsidR="00BB7B5B" w:rsidRDefault="00265E2C" w:rsidP="00BB7B5B">
      <w:pPr>
        <w:ind w:firstLine="360"/>
        <w:jc w:val="both"/>
      </w:pPr>
      <w:r w:rsidRPr="00265E2C">
        <w:rPr>
          <w:b/>
          <w:bCs/>
        </w:rPr>
        <w:t>Součásti zařízení:</w:t>
      </w:r>
      <w:r w:rsidRPr="00265E2C">
        <w:t xml:space="preserve"> </w:t>
      </w:r>
      <w:r w:rsidR="00BB7B5B">
        <w:tab/>
        <w:t>školní jídelna</w:t>
      </w:r>
    </w:p>
    <w:p w14:paraId="20CAF4F3" w14:textId="1A91661F" w:rsidR="00265E2C" w:rsidRDefault="00265E2C" w:rsidP="00BB7B5B">
      <w:pPr>
        <w:ind w:firstLine="360"/>
        <w:jc w:val="both"/>
      </w:pPr>
      <w:r w:rsidRPr="00BB7B5B">
        <w:rPr>
          <w:b/>
          <w:bCs/>
        </w:rPr>
        <w:t xml:space="preserve">IZO </w:t>
      </w:r>
      <w:r w:rsidR="00BB7B5B" w:rsidRPr="00BB7B5B">
        <w:rPr>
          <w:b/>
          <w:bCs/>
        </w:rPr>
        <w:t>ŠJ</w:t>
      </w:r>
      <w:r w:rsidR="00BB7B5B">
        <w:t>:</w:t>
      </w:r>
      <w:r w:rsidR="00BB7B5B">
        <w:tab/>
      </w:r>
      <w:r w:rsidR="00BB7B5B">
        <w:tab/>
      </w:r>
      <w:r w:rsidR="00BB7B5B">
        <w:tab/>
      </w:r>
      <w:r w:rsidRPr="00265E2C">
        <w:t>103 279</w:t>
      </w:r>
      <w:r w:rsidR="00202F84">
        <w:t> </w:t>
      </w:r>
      <w:r w:rsidRPr="00265E2C">
        <w:t>504</w:t>
      </w:r>
    </w:p>
    <w:p w14:paraId="65F546C8" w14:textId="77777777" w:rsidR="00202F84" w:rsidRDefault="00202F84" w:rsidP="00BB7B5B">
      <w:pPr>
        <w:ind w:firstLine="360"/>
        <w:jc w:val="both"/>
      </w:pPr>
      <w:r w:rsidRPr="00202F84">
        <w:rPr>
          <w:b/>
          <w:bCs/>
        </w:rPr>
        <w:t>Datová schránka:</w:t>
      </w:r>
      <w:r>
        <w:rPr>
          <w:b/>
          <w:bCs/>
        </w:rPr>
        <w:tab/>
      </w:r>
      <w:r w:rsidRPr="00202F84">
        <w:t>djzbz2k</w:t>
      </w:r>
    </w:p>
    <w:p w14:paraId="290BFBC5" w14:textId="41AFABC8" w:rsidR="00202F84" w:rsidRPr="00202F84" w:rsidRDefault="00202F84" w:rsidP="00BB7B5B">
      <w:pPr>
        <w:ind w:firstLine="360"/>
        <w:jc w:val="both"/>
        <w:rPr>
          <w:b/>
          <w:bCs/>
        </w:rPr>
      </w:pPr>
      <w:r w:rsidRPr="00202F84">
        <w:rPr>
          <w:b/>
          <w:bCs/>
        </w:rPr>
        <w:t>Číslo účtu:</w:t>
      </w:r>
      <w:r w:rsidRPr="00202F84">
        <w:rPr>
          <w:b/>
          <w:bCs/>
        </w:rPr>
        <w:tab/>
      </w:r>
      <w:r w:rsidRPr="00202F84">
        <w:rPr>
          <w:b/>
          <w:bCs/>
        </w:rPr>
        <w:tab/>
      </w:r>
      <w:r w:rsidRPr="00202F84">
        <w:t>35-6602270267/0100</w:t>
      </w:r>
      <w:r w:rsidRPr="00202F84">
        <w:tab/>
      </w:r>
      <w:r w:rsidRPr="00202F84">
        <w:rPr>
          <w:b/>
          <w:bCs/>
        </w:rPr>
        <w:tab/>
      </w:r>
    </w:p>
    <w:p w14:paraId="2C2FD90D" w14:textId="77777777" w:rsidR="00F4075E" w:rsidRDefault="00F4075E" w:rsidP="00F4075E">
      <w:pPr>
        <w:rPr>
          <w:rFonts w:eastAsia="Batang"/>
          <w:b/>
          <w:sz w:val="28"/>
          <w:szCs w:val="28"/>
        </w:rPr>
      </w:pPr>
    </w:p>
    <w:p w14:paraId="0D2F1A37" w14:textId="6C19932B" w:rsidR="00F4075E" w:rsidRPr="00F4075E" w:rsidRDefault="00F4075E" w:rsidP="00F4075E">
      <w:pPr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t>Charakteristika školy</w:t>
      </w:r>
    </w:p>
    <w:p w14:paraId="6B920D54" w14:textId="636F1FE0" w:rsidR="00202F84" w:rsidRDefault="00BB7B5B" w:rsidP="00F573AF">
      <w:pPr>
        <w:rPr>
          <w:rFonts w:eastAsia="Batang"/>
        </w:rPr>
      </w:pPr>
      <w:r w:rsidRPr="003956DE">
        <w:rPr>
          <w:rFonts w:eastAsia="Batang"/>
        </w:rPr>
        <w:t xml:space="preserve">Mateřská škola se nachází ve středu města ve velmi klidné lokalitě. </w:t>
      </w:r>
      <w:r w:rsidR="00202F84">
        <w:rPr>
          <w:rFonts w:eastAsia="Batang"/>
        </w:rPr>
        <w:t xml:space="preserve">Kolem dokola jsou rodinné domy a hodně zeleně. </w:t>
      </w:r>
      <w:r w:rsidRPr="003956DE">
        <w:rPr>
          <w:rFonts w:eastAsia="Batang"/>
        </w:rPr>
        <w:t xml:space="preserve">Budova mateřské školy je dvoupodlažní, </w:t>
      </w:r>
      <w:r w:rsidR="0031776A">
        <w:rPr>
          <w:rFonts w:eastAsia="Batang"/>
        </w:rPr>
        <w:t xml:space="preserve">je </w:t>
      </w:r>
      <w:r w:rsidRPr="003956DE">
        <w:rPr>
          <w:rFonts w:eastAsia="Batang"/>
        </w:rPr>
        <w:t>rozdělena na dva pavilony s rozsáhlou školní zahradou. Od 1.9.2009 má 7 tříd, z toho 6 tříd je heterogenních a 1 třída s nižším počtem dět</w:t>
      </w:r>
      <w:r w:rsidR="0031776A">
        <w:rPr>
          <w:rFonts w:eastAsia="Batang"/>
        </w:rPr>
        <w:t>í</w:t>
      </w:r>
      <w:r w:rsidRPr="003956DE">
        <w:rPr>
          <w:rFonts w:eastAsia="Batang"/>
        </w:rPr>
        <w:t xml:space="preserve">, </w:t>
      </w:r>
      <w:r w:rsidR="00202F84">
        <w:rPr>
          <w:rFonts w:eastAsia="Batang"/>
        </w:rPr>
        <w:t xml:space="preserve">která </w:t>
      </w:r>
      <w:r w:rsidRPr="003956DE">
        <w:rPr>
          <w:rFonts w:eastAsia="Batang"/>
        </w:rPr>
        <w:t xml:space="preserve">je určena pro děti </w:t>
      </w:r>
      <w:r w:rsidR="0031776A">
        <w:rPr>
          <w:rFonts w:eastAsia="Batang"/>
        </w:rPr>
        <w:t>od 2,5 let</w:t>
      </w:r>
      <w:r w:rsidRPr="003956DE">
        <w:rPr>
          <w:rFonts w:eastAsia="Batang"/>
        </w:rPr>
        <w:t xml:space="preserve">. </w:t>
      </w:r>
    </w:p>
    <w:p w14:paraId="2F20DF3E" w14:textId="0F197CCC" w:rsidR="00F573AF" w:rsidRPr="003956DE" w:rsidRDefault="00A553F3" w:rsidP="00F573AF">
      <w:pPr>
        <w:rPr>
          <w:rFonts w:eastAsia="Batang"/>
        </w:rPr>
      </w:pPr>
      <w:r w:rsidRPr="003956DE">
        <w:rPr>
          <w:rFonts w:eastAsia="Batang"/>
        </w:rPr>
        <w:t xml:space="preserve">Vzdělávání vychází z RVP </w:t>
      </w:r>
      <w:proofErr w:type="gramStart"/>
      <w:r w:rsidRPr="003956DE">
        <w:rPr>
          <w:rFonts w:eastAsia="Batang"/>
        </w:rPr>
        <w:t xml:space="preserve">PV </w:t>
      </w:r>
      <w:r w:rsidR="00202F84">
        <w:rPr>
          <w:rFonts w:eastAsia="Batang"/>
        </w:rPr>
        <w:t xml:space="preserve">- </w:t>
      </w:r>
      <w:r w:rsidRPr="003956DE">
        <w:rPr>
          <w:rFonts w:eastAsia="Batang"/>
        </w:rPr>
        <w:t>Rámcově</w:t>
      </w:r>
      <w:proofErr w:type="gramEnd"/>
      <w:r w:rsidRPr="003956DE">
        <w:rPr>
          <w:rFonts w:eastAsia="Batang"/>
        </w:rPr>
        <w:t xml:space="preserve"> vzdělávací</w:t>
      </w:r>
      <w:r w:rsidR="0031776A">
        <w:rPr>
          <w:rFonts w:eastAsia="Batang"/>
        </w:rPr>
        <w:t>ho</w:t>
      </w:r>
      <w:r w:rsidRPr="003956DE">
        <w:rPr>
          <w:rFonts w:eastAsia="Batang"/>
        </w:rPr>
        <w:t xml:space="preserve"> programu pro předškolní vzdělávání</w:t>
      </w:r>
      <w:r w:rsidR="00202F84">
        <w:rPr>
          <w:rFonts w:eastAsia="Batang"/>
        </w:rPr>
        <w:t>.</w:t>
      </w:r>
      <w:r w:rsidR="00FC7CFA" w:rsidRPr="003956DE">
        <w:rPr>
          <w:rFonts w:eastAsia="Batang"/>
        </w:rPr>
        <w:t xml:space="preserve"> </w:t>
      </w:r>
    </w:p>
    <w:p w14:paraId="4632B4A4" w14:textId="7DA45E8B" w:rsidR="00327018" w:rsidRDefault="00A553F3" w:rsidP="00F573AF">
      <w:pPr>
        <w:rPr>
          <w:rFonts w:eastAsia="Batang"/>
        </w:rPr>
      </w:pPr>
      <w:r w:rsidRPr="003956DE">
        <w:rPr>
          <w:rFonts w:eastAsia="Batang"/>
        </w:rPr>
        <w:lastRenderedPageBreak/>
        <w:t>Jednotlivé třídy jsou pojmenovány podle barev</w:t>
      </w:r>
      <w:r w:rsidR="00327018">
        <w:rPr>
          <w:rFonts w:eastAsia="Batang"/>
        </w:rPr>
        <w:t>, p</w:t>
      </w:r>
      <w:r w:rsidRPr="003956DE">
        <w:rPr>
          <w:rFonts w:eastAsia="Batang"/>
        </w:rPr>
        <w:t xml:space="preserve">ouze </w:t>
      </w:r>
      <w:r w:rsidR="00FC7CFA" w:rsidRPr="003956DE">
        <w:rPr>
          <w:rFonts w:eastAsia="Batang"/>
        </w:rPr>
        <w:t xml:space="preserve">oddělení </w:t>
      </w:r>
      <w:r w:rsidRPr="003956DE">
        <w:rPr>
          <w:rFonts w:eastAsia="Batang"/>
        </w:rPr>
        <w:t xml:space="preserve">s nejmladšími dětmi </w:t>
      </w:r>
      <w:r w:rsidR="0031776A">
        <w:rPr>
          <w:rFonts w:eastAsia="Batang"/>
        </w:rPr>
        <w:t xml:space="preserve">je pojmenováno </w:t>
      </w:r>
      <w:r w:rsidRPr="003956DE">
        <w:rPr>
          <w:rFonts w:eastAsia="Batang"/>
        </w:rPr>
        <w:t>Beruška.</w:t>
      </w:r>
      <w:r w:rsidR="00327018">
        <w:rPr>
          <w:rFonts w:eastAsia="Batang"/>
        </w:rPr>
        <w:t xml:space="preserve"> </w:t>
      </w:r>
      <w:r w:rsidRPr="003956DE">
        <w:rPr>
          <w:rFonts w:eastAsia="Batang"/>
        </w:rPr>
        <w:t xml:space="preserve">Součástí mateřské školy je i školní jídelna, prádelna a kotelna. </w:t>
      </w:r>
      <w:r w:rsidR="006D0935" w:rsidRPr="003956DE">
        <w:rPr>
          <w:rFonts w:eastAsia="Batang"/>
        </w:rPr>
        <w:t xml:space="preserve">V budově mateřské školy je pobočka ZUŠ. </w:t>
      </w:r>
    </w:p>
    <w:p w14:paraId="40A1D94A" w14:textId="5F69A25A" w:rsidR="003956DE" w:rsidRPr="003956DE" w:rsidRDefault="000B2651" w:rsidP="00F573AF">
      <w:pPr>
        <w:rPr>
          <w:rFonts w:eastAsia="Batang"/>
        </w:rPr>
      </w:pPr>
      <w:r w:rsidRPr="003956DE">
        <w:rPr>
          <w:rFonts w:eastAsia="Batang"/>
        </w:rPr>
        <w:t>V mateřské škole prac</w:t>
      </w:r>
      <w:r w:rsidR="0031776A">
        <w:rPr>
          <w:rFonts w:eastAsia="Batang"/>
        </w:rPr>
        <w:t xml:space="preserve">ovalo </w:t>
      </w:r>
      <w:r w:rsidR="00FC7CFA" w:rsidRPr="003956DE">
        <w:rPr>
          <w:rFonts w:eastAsia="Batang"/>
        </w:rPr>
        <w:t>celkem 2</w:t>
      </w:r>
      <w:r w:rsidR="00327018">
        <w:rPr>
          <w:rFonts w:eastAsia="Batang"/>
        </w:rPr>
        <w:t>4</w:t>
      </w:r>
      <w:r w:rsidR="008105E3">
        <w:rPr>
          <w:rFonts w:eastAsia="Batang"/>
        </w:rPr>
        <w:t xml:space="preserve"> </w:t>
      </w:r>
      <w:r w:rsidR="00FC7CFA" w:rsidRPr="003956DE">
        <w:rPr>
          <w:rFonts w:eastAsia="Batang"/>
        </w:rPr>
        <w:t>zaměstna</w:t>
      </w:r>
      <w:r w:rsidR="003956DE" w:rsidRPr="003956DE">
        <w:rPr>
          <w:rFonts w:eastAsia="Batang"/>
        </w:rPr>
        <w:t>nců</w:t>
      </w:r>
      <w:r w:rsidR="00FC7CFA" w:rsidRPr="003956DE">
        <w:rPr>
          <w:rFonts w:eastAsia="Batang"/>
        </w:rPr>
        <w:t>, z toho</w:t>
      </w:r>
      <w:r w:rsidRPr="003956DE">
        <w:rPr>
          <w:rFonts w:eastAsia="Batang"/>
        </w:rPr>
        <w:t>1</w:t>
      </w:r>
      <w:r w:rsidR="00A57CEB">
        <w:rPr>
          <w:rFonts w:eastAsia="Batang"/>
        </w:rPr>
        <w:t>6</w:t>
      </w:r>
      <w:r w:rsidRPr="003956DE">
        <w:rPr>
          <w:rFonts w:eastAsia="Batang"/>
        </w:rPr>
        <w:t xml:space="preserve"> pedag</w:t>
      </w:r>
      <w:r w:rsidR="009F4FED">
        <w:rPr>
          <w:rFonts w:eastAsia="Batang"/>
        </w:rPr>
        <w:t>ogických zaměstnanců</w:t>
      </w:r>
      <w:r w:rsidR="003956DE" w:rsidRPr="003956DE">
        <w:rPr>
          <w:rFonts w:eastAsia="Batang"/>
        </w:rPr>
        <w:t xml:space="preserve"> a 9 provozních zaměstnanců.</w:t>
      </w:r>
    </w:p>
    <w:p w14:paraId="28E2FAEC" w14:textId="26C0F87E" w:rsidR="003956DE" w:rsidRPr="003956DE" w:rsidRDefault="003956DE" w:rsidP="00F573AF">
      <w:pPr>
        <w:rPr>
          <w:rFonts w:eastAsia="Batang"/>
        </w:rPr>
      </w:pPr>
    </w:p>
    <w:p w14:paraId="76C6C9EF" w14:textId="77777777" w:rsidR="00F4075E" w:rsidRPr="00F4075E" w:rsidRDefault="00F4075E" w:rsidP="00F4075E">
      <w:pPr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t>Vize mateřské školy</w:t>
      </w:r>
    </w:p>
    <w:p w14:paraId="14464BC2" w14:textId="21F123DE" w:rsidR="003956DE" w:rsidRPr="003956DE" w:rsidRDefault="003956DE" w:rsidP="003956DE">
      <w:pPr>
        <w:tabs>
          <w:tab w:val="left" w:pos="3105"/>
        </w:tabs>
        <w:rPr>
          <w:rStyle w:val="apple-style-span"/>
        </w:rPr>
      </w:pPr>
      <w:r w:rsidRPr="003956DE">
        <w:t xml:space="preserve">Cílem mateřské školy je </w:t>
      </w:r>
      <w:r w:rsidR="003B7CA4">
        <w:t xml:space="preserve">vychovávat a formovat děti po stránce </w:t>
      </w:r>
      <w:r w:rsidR="00FC6FE6">
        <w:t>tělesné, duševní i duchovní</w:t>
      </w:r>
      <w:r w:rsidR="0031776A">
        <w:t>.</w:t>
      </w:r>
      <w:r w:rsidR="00FC6FE6">
        <w:t xml:space="preserve"> </w:t>
      </w:r>
      <w:r w:rsidR="0031776A">
        <w:t>Z</w:t>
      </w:r>
      <w:r w:rsidR="00FC6FE6">
        <w:t xml:space="preserve">ároveň se snažit o harmonii rozumu, citu a vůle. Rozvíjet osobnost všech dětí a zároveň věnovat pozornost jejich individuálním potřebám, schopnostem a možnostem. </w:t>
      </w:r>
      <w:r w:rsidR="00FC6FE6" w:rsidRPr="003956DE">
        <w:t>V</w:t>
      </w:r>
      <w:r w:rsidR="00FC6FE6">
        <w:t>ést</w:t>
      </w:r>
      <w:r w:rsidR="00FC6FE6" w:rsidRPr="003956DE">
        <w:t xml:space="preserve"> děti k respektu, toleranci, empatii, vstřícnému jednání, učit se žít ve společenství s ostatními národy a lidmi s různými handicapy.</w:t>
      </w:r>
      <w:r w:rsidR="00FC6FE6">
        <w:t xml:space="preserve"> V</w:t>
      </w:r>
      <w:r w:rsidRPr="003956DE">
        <w:t>ytv</w:t>
      </w:r>
      <w:r w:rsidR="00FC6FE6">
        <w:t xml:space="preserve">ářet </w:t>
      </w:r>
      <w:r w:rsidRPr="003956DE">
        <w:t>u dětí</w:t>
      </w:r>
      <w:r w:rsidR="00FC6FE6">
        <w:t xml:space="preserve"> povědomí</w:t>
      </w:r>
      <w:r w:rsidRPr="003956DE">
        <w:t>, že jsme jedna velká rodina</w:t>
      </w:r>
      <w:r w:rsidR="0031776A">
        <w:t>. U</w:t>
      </w:r>
      <w:r w:rsidRPr="003956DE">
        <w:t>č</w:t>
      </w:r>
      <w:r w:rsidR="0031776A">
        <w:t>it</w:t>
      </w:r>
      <w:r w:rsidRPr="003956DE">
        <w:t xml:space="preserve"> se jeden druhému pomáhat, mít se rádi, odpouštět si a respektovat se v rozdílnostech.</w:t>
      </w:r>
      <w:bookmarkStart w:id="0" w:name="__RefHeading__59_1263140946"/>
      <w:bookmarkEnd w:id="0"/>
      <w:r w:rsidRPr="003956DE">
        <w:t xml:space="preserve"> Rozvíj</w:t>
      </w:r>
      <w:r w:rsidR="00FC6FE6">
        <w:t>et</w:t>
      </w:r>
      <w:r w:rsidRPr="003956DE">
        <w:t xml:space="preserve"> u dětí samostatnost, zdravé sebevědomí, nadání, fantazii, tvořivost</w:t>
      </w:r>
      <w:r w:rsidR="0031776A">
        <w:t xml:space="preserve">, </w:t>
      </w:r>
      <w:r w:rsidRPr="003956DE">
        <w:t>zájem dívat se kolem sebe, naslouchat, objevovat</w:t>
      </w:r>
      <w:r w:rsidR="00892466">
        <w:t xml:space="preserve"> </w:t>
      </w:r>
      <w:r w:rsidRPr="003956DE">
        <w:t xml:space="preserve">a ukázat, co všechno už umí. Chceme, aby naši mateřskou školu opouštěly děti jako jedinečné a samostatné osobnosti, které jsou schopny zvládat takové nároky života, které jsou na ně kladeny, ale i ty, které je v budoucnu čekají. </w:t>
      </w:r>
    </w:p>
    <w:p w14:paraId="49C3D74C" w14:textId="77777777" w:rsidR="00892466" w:rsidRDefault="00892466" w:rsidP="00F4075E">
      <w:pPr>
        <w:rPr>
          <w:rFonts w:eastAsia="Batang"/>
          <w:b/>
          <w:u w:val="single"/>
        </w:rPr>
      </w:pPr>
      <w:bookmarkStart w:id="1" w:name="__RefHeading__61_1263140946"/>
      <w:bookmarkStart w:id="2" w:name="__RefHeading__63_1263140946"/>
      <w:bookmarkEnd w:id="1"/>
      <w:bookmarkEnd w:id="2"/>
    </w:p>
    <w:p w14:paraId="2DBD30F8" w14:textId="1B87CD4C" w:rsidR="00B63798" w:rsidRDefault="00F00EAE" w:rsidP="00B63798">
      <w:pPr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 xml:space="preserve">Školní vzdělávací program </w:t>
      </w:r>
    </w:p>
    <w:p w14:paraId="7CF13382" w14:textId="636A33D9" w:rsidR="00C27290" w:rsidRDefault="00AA6EA0" w:rsidP="00B63798">
      <w:r>
        <w:t>Školní vzdělávací program pro předškolní vzdělávání vychází z</w:t>
      </w:r>
      <w:r w:rsidR="003A601E">
        <w:t xml:space="preserve"> podmínek naší mateřské školy. Je v souladu s RVP PV a dalšími právními předpisy. Název našeho ŠVP je „Strom poznání“. </w:t>
      </w:r>
      <w:r w:rsidR="00A57CEB">
        <w:t xml:space="preserve">Druhá </w:t>
      </w:r>
      <w:r w:rsidR="003A601E">
        <w:t>část ŠVP byla ve školním roce 202</w:t>
      </w:r>
      <w:r w:rsidR="00A57CEB">
        <w:t>3</w:t>
      </w:r>
      <w:r w:rsidR="003A601E">
        <w:t>/202</w:t>
      </w:r>
      <w:r w:rsidR="00A57CEB">
        <w:t>4</w:t>
      </w:r>
      <w:r w:rsidR="003A601E">
        <w:t xml:space="preserve"> pod názvem </w:t>
      </w:r>
      <w:r w:rsidR="003A601E" w:rsidRPr="00AD4D2B">
        <w:t>„</w:t>
      </w:r>
      <w:r w:rsidR="00165F12">
        <w:t>Letem světem</w:t>
      </w:r>
      <w:r w:rsidR="003A601E" w:rsidRPr="00AD4D2B">
        <w:t>“</w:t>
      </w:r>
      <w:r w:rsidR="00165F12">
        <w:t xml:space="preserve"> navazovala projekt loňského školního roku, který byl pod názvem „Návrat ke kořenům“ Záměrem tohoto projektu bylo</w:t>
      </w:r>
      <w:r w:rsidR="003A601E">
        <w:t xml:space="preserve"> </w:t>
      </w:r>
      <w:r w:rsidR="00165F12">
        <w:t xml:space="preserve">seznámit děti s různými zeměmi </w:t>
      </w:r>
      <w:r w:rsidR="00D72582">
        <w:t>a</w:t>
      </w:r>
      <w:r w:rsidR="00165F12">
        <w:t xml:space="preserve"> světadíly. Celý školní rok byl ve znamení cestování po krajích hodně vzdálených. </w:t>
      </w:r>
      <w:r w:rsidR="004B5720">
        <w:t>Děti p</w:t>
      </w:r>
      <w:r w:rsidR="00165F12">
        <w:t>oznávaly jsme svět a jeho půvab</w:t>
      </w:r>
      <w:r w:rsidR="00D72582">
        <w:t xml:space="preserve">, jak dokáže být příroda krásná a rozmanitá. </w:t>
      </w:r>
      <w:r w:rsidR="00165F12">
        <w:t xml:space="preserve">Naučili jsme se například, že každý kontinent nás uvítá jinou kulturou a přírodou. </w:t>
      </w:r>
      <w:r w:rsidR="00D72582">
        <w:t>Austrálie se barví do ruda, Afrika je plná zlatavého písku</w:t>
      </w:r>
      <w:r w:rsidR="00165F12">
        <w:t xml:space="preserve"> </w:t>
      </w:r>
      <w:r w:rsidR="00D72582">
        <w:t>a</w:t>
      </w:r>
      <w:r w:rsidR="00942265">
        <w:t xml:space="preserve"> jiné zajímavosti</w:t>
      </w:r>
      <w:r w:rsidR="00D72582">
        <w:t xml:space="preserve">. Každá třída </w:t>
      </w:r>
      <w:r w:rsidR="00942265">
        <w:t xml:space="preserve">se </w:t>
      </w:r>
      <w:r w:rsidR="00D72582">
        <w:t xml:space="preserve">snažila dětem přiblížit vše o dané zemi.  </w:t>
      </w:r>
      <w:r>
        <w:t>Výchově a vzdělávání se věnujeme během celého dne. Využíváme hlavně hru, která je hlavní formou dětské činnosti. Spontánní činnosti, individuální a skupinové</w:t>
      </w:r>
      <w:r w:rsidR="00FC7558">
        <w:t>,</w:t>
      </w:r>
      <w:r>
        <w:t xml:space="preserve"> </w:t>
      </w:r>
      <w:r w:rsidR="00FC7558">
        <w:t>p</w:t>
      </w:r>
      <w:r>
        <w:t xml:space="preserve">rožitkové učení, tvořivou dramatiku, experimentování, kooperativní a didaktické hry, logopedické a tělovýchovné chvilky. </w:t>
      </w:r>
    </w:p>
    <w:p w14:paraId="34482CA9" w14:textId="77777777" w:rsidR="00C638DB" w:rsidRDefault="00C638DB" w:rsidP="00F4075E">
      <w:pPr>
        <w:rPr>
          <w:rFonts w:eastAsia="Batang"/>
          <w:b/>
          <w:u w:val="single"/>
        </w:rPr>
      </w:pPr>
    </w:p>
    <w:p w14:paraId="2CD1F194" w14:textId="4A25075A" w:rsidR="00075115" w:rsidRDefault="00F4075E" w:rsidP="00C638DB">
      <w:pPr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t>Pracovníci školy</w:t>
      </w:r>
    </w:p>
    <w:p w14:paraId="0997D4F3" w14:textId="77777777" w:rsidR="00C638DB" w:rsidRPr="00C638DB" w:rsidRDefault="00C638DB" w:rsidP="00C638DB">
      <w:pPr>
        <w:rPr>
          <w:rFonts w:eastAsia="Batang"/>
          <w:b/>
          <w:u w:val="single"/>
        </w:rPr>
      </w:pPr>
    </w:p>
    <w:p w14:paraId="0D2FFB46" w14:textId="50DDD95A" w:rsidR="00075115" w:rsidRPr="00075115" w:rsidRDefault="00075115" w:rsidP="00075115">
      <w:pPr>
        <w:pStyle w:val="Zkladntextodsazen"/>
        <w:rPr>
          <w:b/>
          <w:bCs/>
        </w:rPr>
      </w:pPr>
      <w:r w:rsidRPr="00075115">
        <w:rPr>
          <w:b/>
          <w:bCs/>
        </w:rPr>
        <w:t>Pedagogičtí pracovníci ve školním roce 202</w:t>
      </w:r>
      <w:r w:rsidR="00D72582">
        <w:rPr>
          <w:b/>
          <w:bCs/>
        </w:rPr>
        <w:t>3</w:t>
      </w:r>
      <w:r w:rsidRPr="00075115">
        <w:rPr>
          <w:b/>
          <w:bCs/>
        </w:rPr>
        <w:t>/202</w:t>
      </w:r>
      <w:r w:rsidR="00D72582">
        <w:rPr>
          <w:b/>
          <w:bCs/>
        </w:rPr>
        <w:t>4</w:t>
      </w:r>
    </w:p>
    <w:tbl>
      <w:tblPr>
        <w:tblW w:w="95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2334"/>
        <w:gridCol w:w="1587"/>
        <w:gridCol w:w="176"/>
        <w:gridCol w:w="2042"/>
        <w:gridCol w:w="2545"/>
      </w:tblGrid>
      <w:tr w:rsidR="00075115" w:rsidRPr="00075115" w14:paraId="7650515C" w14:textId="77777777" w:rsidTr="00075115">
        <w:trPr>
          <w:trHeight w:val="35"/>
        </w:trPr>
        <w:tc>
          <w:tcPr>
            <w:tcW w:w="872" w:type="dxa"/>
          </w:tcPr>
          <w:p w14:paraId="04C76D19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POŘ.Č.</w:t>
            </w:r>
          </w:p>
        </w:tc>
        <w:tc>
          <w:tcPr>
            <w:tcW w:w="2334" w:type="dxa"/>
          </w:tcPr>
          <w:p w14:paraId="71B10230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PRACOVNÍ ZAŘAZENÍ</w:t>
            </w:r>
          </w:p>
        </w:tc>
        <w:tc>
          <w:tcPr>
            <w:tcW w:w="1587" w:type="dxa"/>
          </w:tcPr>
          <w:p w14:paraId="2EADEECA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ÚVAZEK</w:t>
            </w:r>
          </w:p>
        </w:tc>
        <w:tc>
          <w:tcPr>
            <w:tcW w:w="176" w:type="dxa"/>
          </w:tcPr>
          <w:p w14:paraId="61AE7EE4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2042" w:type="dxa"/>
          </w:tcPr>
          <w:p w14:paraId="7E46E3EA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KVALIFIKACE</w:t>
            </w:r>
          </w:p>
        </w:tc>
        <w:tc>
          <w:tcPr>
            <w:tcW w:w="2545" w:type="dxa"/>
          </w:tcPr>
          <w:p w14:paraId="00A28837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ROKY PRAXE</w:t>
            </w:r>
          </w:p>
        </w:tc>
      </w:tr>
      <w:tr w:rsidR="00075115" w:rsidRPr="00075115" w14:paraId="2910F906" w14:textId="77777777" w:rsidTr="00075115">
        <w:trPr>
          <w:trHeight w:val="21"/>
        </w:trPr>
        <w:tc>
          <w:tcPr>
            <w:tcW w:w="872" w:type="dxa"/>
          </w:tcPr>
          <w:p w14:paraId="024E3D26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2334" w:type="dxa"/>
          </w:tcPr>
          <w:p w14:paraId="0E8C8A16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 xml:space="preserve">Učitelka </w:t>
            </w:r>
          </w:p>
        </w:tc>
        <w:tc>
          <w:tcPr>
            <w:tcW w:w="1587" w:type="dxa"/>
          </w:tcPr>
          <w:p w14:paraId="409A3913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 xml:space="preserve">1 </w:t>
            </w:r>
          </w:p>
        </w:tc>
        <w:tc>
          <w:tcPr>
            <w:tcW w:w="176" w:type="dxa"/>
          </w:tcPr>
          <w:p w14:paraId="778C5887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5E2D2FF2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proofErr w:type="spellStart"/>
            <w:r w:rsidRPr="00075115">
              <w:t>SPgŠ</w:t>
            </w:r>
            <w:proofErr w:type="spellEnd"/>
          </w:p>
        </w:tc>
        <w:tc>
          <w:tcPr>
            <w:tcW w:w="2545" w:type="dxa"/>
          </w:tcPr>
          <w:p w14:paraId="06954F54" w14:textId="47D48C9B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>1</w:t>
            </w:r>
            <w:r w:rsidR="00942265">
              <w:t>9</w:t>
            </w:r>
          </w:p>
        </w:tc>
      </w:tr>
      <w:tr w:rsidR="00075115" w:rsidRPr="00075115" w14:paraId="57997FC0" w14:textId="77777777" w:rsidTr="00075115">
        <w:trPr>
          <w:trHeight w:val="20"/>
        </w:trPr>
        <w:tc>
          <w:tcPr>
            <w:tcW w:w="872" w:type="dxa"/>
          </w:tcPr>
          <w:p w14:paraId="0B2E14CE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2334" w:type="dxa"/>
          </w:tcPr>
          <w:p w14:paraId="01E0CA1A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 xml:space="preserve">Učitelka </w:t>
            </w:r>
          </w:p>
        </w:tc>
        <w:tc>
          <w:tcPr>
            <w:tcW w:w="1587" w:type="dxa"/>
          </w:tcPr>
          <w:p w14:paraId="27B601D1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>1</w:t>
            </w:r>
          </w:p>
        </w:tc>
        <w:tc>
          <w:tcPr>
            <w:tcW w:w="176" w:type="dxa"/>
          </w:tcPr>
          <w:p w14:paraId="0C707584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5158F11D" w14:textId="0A9FC3CB" w:rsidR="00075115" w:rsidRPr="00075115" w:rsidRDefault="00B5007F" w:rsidP="00BF0D83">
            <w:pPr>
              <w:pStyle w:val="Zkladntextodsazen"/>
              <w:ind w:left="0"/>
              <w:jc w:val="center"/>
            </w:pPr>
            <w:r>
              <w:t>Ostravská univerzita</w:t>
            </w:r>
          </w:p>
        </w:tc>
        <w:tc>
          <w:tcPr>
            <w:tcW w:w="2545" w:type="dxa"/>
          </w:tcPr>
          <w:p w14:paraId="5C26CD29" w14:textId="72935C18" w:rsidR="00075115" w:rsidRPr="00075115" w:rsidRDefault="00B5007F" w:rsidP="00BF0D83">
            <w:pPr>
              <w:pStyle w:val="Zkladntextodsazen"/>
              <w:ind w:left="0"/>
              <w:jc w:val="center"/>
            </w:pPr>
            <w:r>
              <w:t>2</w:t>
            </w:r>
            <w:r w:rsidR="00942265">
              <w:t>2</w:t>
            </w:r>
          </w:p>
        </w:tc>
      </w:tr>
      <w:tr w:rsidR="00075115" w:rsidRPr="00075115" w14:paraId="3F074A9A" w14:textId="77777777" w:rsidTr="00075115">
        <w:trPr>
          <w:trHeight w:val="21"/>
        </w:trPr>
        <w:tc>
          <w:tcPr>
            <w:tcW w:w="872" w:type="dxa"/>
          </w:tcPr>
          <w:p w14:paraId="36C6CB22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2334" w:type="dxa"/>
          </w:tcPr>
          <w:p w14:paraId="036B9DCA" w14:textId="0B52016D" w:rsidR="00075115" w:rsidRPr="00075115" w:rsidRDefault="00B5007F" w:rsidP="00BF0D83">
            <w:pPr>
              <w:pStyle w:val="Zkladntextodsazen"/>
              <w:ind w:left="0"/>
              <w:jc w:val="center"/>
            </w:pPr>
            <w:r>
              <w:t>Učitelka</w:t>
            </w:r>
            <w:r w:rsidR="00075115" w:rsidRPr="00075115">
              <w:t xml:space="preserve"> </w:t>
            </w:r>
          </w:p>
        </w:tc>
        <w:tc>
          <w:tcPr>
            <w:tcW w:w="1587" w:type="dxa"/>
          </w:tcPr>
          <w:p w14:paraId="5290F7F8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>1</w:t>
            </w:r>
          </w:p>
        </w:tc>
        <w:tc>
          <w:tcPr>
            <w:tcW w:w="176" w:type="dxa"/>
          </w:tcPr>
          <w:p w14:paraId="1E85B7AB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0AE3D50B" w14:textId="721C11EE" w:rsidR="00075115" w:rsidRPr="00075115" w:rsidRDefault="00075115" w:rsidP="00BF0D83">
            <w:pPr>
              <w:pStyle w:val="Zkladntextodsazen"/>
              <w:ind w:left="0"/>
              <w:jc w:val="center"/>
            </w:pPr>
            <w:proofErr w:type="spellStart"/>
            <w:r w:rsidRPr="00075115">
              <w:t>SPgŠ</w:t>
            </w:r>
            <w:proofErr w:type="spellEnd"/>
          </w:p>
        </w:tc>
        <w:tc>
          <w:tcPr>
            <w:tcW w:w="2545" w:type="dxa"/>
          </w:tcPr>
          <w:p w14:paraId="6170CA21" w14:textId="1D03C20E" w:rsidR="00075115" w:rsidRPr="00075115" w:rsidRDefault="009561B1" w:rsidP="00BF0D83">
            <w:pPr>
              <w:pStyle w:val="Zkladntextodsazen"/>
              <w:ind w:left="0"/>
              <w:jc w:val="center"/>
            </w:pPr>
            <w:r>
              <w:t>3</w:t>
            </w:r>
            <w:r w:rsidR="006D4157">
              <w:t>5</w:t>
            </w:r>
          </w:p>
        </w:tc>
      </w:tr>
      <w:tr w:rsidR="00B5007F" w:rsidRPr="00075115" w14:paraId="32347E03" w14:textId="77777777" w:rsidTr="00075115">
        <w:trPr>
          <w:trHeight w:val="21"/>
        </w:trPr>
        <w:tc>
          <w:tcPr>
            <w:tcW w:w="872" w:type="dxa"/>
          </w:tcPr>
          <w:p w14:paraId="15C5BE07" w14:textId="77777777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2334" w:type="dxa"/>
          </w:tcPr>
          <w:p w14:paraId="5E17E257" w14:textId="0277DF79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 xml:space="preserve">Ředitelka </w:t>
            </w:r>
          </w:p>
        </w:tc>
        <w:tc>
          <w:tcPr>
            <w:tcW w:w="1587" w:type="dxa"/>
          </w:tcPr>
          <w:p w14:paraId="55530E9A" w14:textId="4BC4E65E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>1</w:t>
            </w:r>
          </w:p>
        </w:tc>
        <w:tc>
          <w:tcPr>
            <w:tcW w:w="176" w:type="dxa"/>
          </w:tcPr>
          <w:p w14:paraId="6E641278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10256E59" w14:textId="5BC693F1" w:rsidR="00B5007F" w:rsidRPr="00075115" w:rsidRDefault="00B5007F" w:rsidP="00B5007F">
            <w:pPr>
              <w:pStyle w:val="Zkladntextodsazen"/>
              <w:ind w:left="0"/>
              <w:jc w:val="center"/>
            </w:pPr>
            <w:proofErr w:type="spellStart"/>
            <w:r w:rsidRPr="00075115">
              <w:t>SPgŠ</w:t>
            </w:r>
            <w:proofErr w:type="spellEnd"/>
            <w:r>
              <w:t>+ VŠ DTI</w:t>
            </w:r>
          </w:p>
        </w:tc>
        <w:tc>
          <w:tcPr>
            <w:tcW w:w="2545" w:type="dxa"/>
          </w:tcPr>
          <w:p w14:paraId="0706FD6A" w14:textId="60BD79EE" w:rsidR="00B5007F" w:rsidRPr="00075115" w:rsidRDefault="00B5007F" w:rsidP="00B5007F">
            <w:pPr>
              <w:pStyle w:val="Zkladntextodsazen"/>
              <w:ind w:left="0"/>
              <w:jc w:val="center"/>
            </w:pPr>
            <w:r>
              <w:t>3</w:t>
            </w:r>
            <w:r w:rsidR="00942265">
              <w:t>6</w:t>
            </w:r>
          </w:p>
        </w:tc>
      </w:tr>
      <w:tr w:rsidR="00B5007F" w:rsidRPr="00075115" w14:paraId="35A29415" w14:textId="77777777" w:rsidTr="00075115">
        <w:trPr>
          <w:trHeight w:val="20"/>
        </w:trPr>
        <w:tc>
          <w:tcPr>
            <w:tcW w:w="872" w:type="dxa"/>
          </w:tcPr>
          <w:p w14:paraId="22D2FCE7" w14:textId="77777777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2334" w:type="dxa"/>
          </w:tcPr>
          <w:p w14:paraId="133CEC28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 xml:space="preserve">Učitelka </w:t>
            </w:r>
          </w:p>
        </w:tc>
        <w:tc>
          <w:tcPr>
            <w:tcW w:w="1587" w:type="dxa"/>
          </w:tcPr>
          <w:p w14:paraId="233C83E3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</w:p>
        </w:tc>
        <w:tc>
          <w:tcPr>
            <w:tcW w:w="176" w:type="dxa"/>
          </w:tcPr>
          <w:p w14:paraId="639C6EA2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034D2E86" w14:textId="5BF4ABA8" w:rsidR="00B5007F" w:rsidRPr="006D4157" w:rsidRDefault="006D4157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D4157">
              <w:rPr>
                <w:color w:val="000000" w:themeColor="text1"/>
              </w:rPr>
              <w:t>SPgš</w:t>
            </w:r>
            <w:proofErr w:type="spellEnd"/>
          </w:p>
        </w:tc>
        <w:tc>
          <w:tcPr>
            <w:tcW w:w="2545" w:type="dxa"/>
          </w:tcPr>
          <w:p w14:paraId="42FE6CD9" w14:textId="546A3468" w:rsidR="00B5007F" w:rsidRPr="006D4157" w:rsidRDefault="006D4157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6</w:t>
            </w:r>
          </w:p>
        </w:tc>
      </w:tr>
      <w:tr w:rsidR="00B5007F" w:rsidRPr="00075115" w14:paraId="466D9FFB" w14:textId="77777777" w:rsidTr="003D1A12">
        <w:trPr>
          <w:trHeight w:val="493"/>
        </w:trPr>
        <w:tc>
          <w:tcPr>
            <w:tcW w:w="872" w:type="dxa"/>
          </w:tcPr>
          <w:p w14:paraId="5C430BD7" w14:textId="1AEF3F40" w:rsidR="00B5007F" w:rsidRPr="00075115" w:rsidRDefault="00B5007F" w:rsidP="00B5007F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Pr="00075115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2334" w:type="dxa"/>
          </w:tcPr>
          <w:p w14:paraId="132A0B8D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 xml:space="preserve">Učitelka </w:t>
            </w:r>
          </w:p>
          <w:p w14:paraId="4F09EEE6" w14:textId="7D2EB508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1587" w:type="dxa"/>
          </w:tcPr>
          <w:p w14:paraId="753C11B9" w14:textId="62F70248" w:rsidR="00B5007F" w:rsidRPr="00075115" w:rsidRDefault="00B5007F" w:rsidP="00B5007F">
            <w:pPr>
              <w:pStyle w:val="Zkladntextodsazen"/>
              <w:ind w:left="0"/>
              <w:jc w:val="center"/>
            </w:pPr>
            <w:r>
              <w:t>1</w:t>
            </w:r>
          </w:p>
        </w:tc>
        <w:tc>
          <w:tcPr>
            <w:tcW w:w="176" w:type="dxa"/>
          </w:tcPr>
          <w:p w14:paraId="1C80EFB4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19788BDC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  <w:proofErr w:type="spellStart"/>
            <w:r w:rsidRPr="00075115">
              <w:t>SPgš</w:t>
            </w:r>
            <w:proofErr w:type="spellEnd"/>
          </w:p>
          <w:p w14:paraId="409A24A1" w14:textId="24E61E5D" w:rsidR="00B5007F" w:rsidRPr="00075115" w:rsidRDefault="00B5007F" w:rsidP="00B5007F">
            <w:pPr>
              <w:pStyle w:val="Zkladntextodsazen"/>
              <w:ind w:left="0"/>
            </w:pPr>
          </w:p>
        </w:tc>
        <w:tc>
          <w:tcPr>
            <w:tcW w:w="2545" w:type="dxa"/>
          </w:tcPr>
          <w:p w14:paraId="55194B61" w14:textId="1477F84C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31</w:t>
            </w:r>
          </w:p>
        </w:tc>
      </w:tr>
      <w:tr w:rsidR="00B5007F" w:rsidRPr="00075115" w14:paraId="04DC9293" w14:textId="77777777" w:rsidTr="00075115">
        <w:trPr>
          <w:trHeight w:val="20"/>
        </w:trPr>
        <w:tc>
          <w:tcPr>
            <w:tcW w:w="872" w:type="dxa"/>
          </w:tcPr>
          <w:p w14:paraId="769F2E8E" w14:textId="5D187683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7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53C9FDA3" w14:textId="1C039BF8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Učitelka</w:t>
            </w:r>
          </w:p>
        </w:tc>
        <w:tc>
          <w:tcPr>
            <w:tcW w:w="1587" w:type="dxa"/>
          </w:tcPr>
          <w:p w14:paraId="07144064" w14:textId="4D7D2775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1</w:t>
            </w:r>
          </w:p>
        </w:tc>
        <w:tc>
          <w:tcPr>
            <w:tcW w:w="176" w:type="dxa"/>
          </w:tcPr>
          <w:p w14:paraId="2EF6FE91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5490CA08" w14:textId="3E395FCE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Univerzita T. Bati</w:t>
            </w:r>
          </w:p>
        </w:tc>
        <w:tc>
          <w:tcPr>
            <w:tcW w:w="2545" w:type="dxa"/>
          </w:tcPr>
          <w:p w14:paraId="51A36813" w14:textId="3A1D287E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5</w:t>
            </w:r>
          </w:p>
        </w:tc>
      </w:tr>
      <w:tr w:rsidR="00B5007F" w:rsidRPr="00075115" w14:paraId="545FAE8A" w14:textId="77777777" w:rsidTr="00075115">
        <w:trPr>
          <w:trHeight w:val="21"/>
        </w:trPr>
        <w:tc>
          <w:tcPr>
            <w:tcW w:w="872" w:type="dxa"/>
          </w:tcPr>
          <w:p w14:paraId="1CEFB392" w14:textId="0F36EA5A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32C8BB49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 xml:space="preserve">Učitelka  </w:t>
            </w:r>
          </w:p>
        </w:tc>
        <w:tc>
          <w:tcPr>
            <w:tcW w:w="1587" w:type="dxa"/>
          </w:tcPr>
          <w:p w14:paraId="59C5B1CA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>1</w:t>
            </w:r>
          </w:p>
        </w:tc>
        <w:tc>
          <w:tcPr>
            <w:tcW w:w="176" w:type="dxa"/>
          </w:tcPr>
          <w:p w14:paraId="10427D29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61C83B26" w14:textId="3D808E22" w:rsidR="00B5007F" w:rsidRPr="00075115" w:rsidRDefault="00B5007F" w:rsidP="00B5007F">
            <w:pPr>
              <w:pStyle w:val="Zkladntextodsazen"/>
              <w:ind w:left="0"/>
              <w:jc w:val="center"/>
            </w:pPr>
            <w:proofErr w:type="spellStart"/>
            <w:r>
              <w:t>SPgš</w:t>
            </w:r>
            <w:proofErr w:type="spellEnd"/>
            <w:r>
              <w:t xml:space="preserve"> + VŠ DTI</w:t>
            </w:r>
          </w:p>
        </w:tc>
        <w:tc>
          <w:tcPr>
            <w:tcW w:w="2545" w:type="dxa"/>
          </w:tcPr>
          <w:p w14:paraId="599215EB" w14:textId="2CF9113E" w:rsidR="00B5007F" w:rsidRPr="00075115" w:rsidRDefault="00B5007F" w:rsidP="00B5007F">
            <w:pPr>
              <w:pStyle w:val="Zkladntextodsazen"/>
              <w:ind w:left="0"/>
              <w:jc w:val="center"/>
            </w:pPr>
            <w:r>
              <w:t>3</w:t>
            </w:r>
            <w:r w:rsidR="00EC5586">
              <w:t>7</w:t>
            </w:r>
          </w:p>
        </w:tc>
      </w:tr>
      <w:tr w:rsidR="00B5007F" w:rsidRPr="00075115" w14:paraId="30C85C9B" w14:textId="77777777" w:rsidTr="00075115">
        <w:trPr>
          <w:trHeight w:val="20"/>
        </w:trPr>
        <w:tc>
          <w:tcPr>
            <w:tcW w:w="872" w:type="dxa"/>
          </w:tcPr>
          <w:p w14:paraId="75B7B99F" w14:textId="6A7D0836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245912A2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 xml:space="preserve">Učitelka </w:t>
            </w:r>
          </w:p>
        </w:tc>
        <w:tc>
          <w:tcPr>
            <w:tcW w:w="1587" w:type="dxa"/>
          </w:tcPr>
          <w:p w14:paraId="082C8CB9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 xml:space="preserve">1 </w:t>
            </w:r>
          </w:p>
        </w:tc>
        <w:tc>
          <w:tcPr>
            <w:tcW w:w="176" w:type="dxa"/>
          </w:tcPr>
          <w:p w14:paraId="301F4DB4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3BF4CA95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D4157">
              <w:rPr>
                <w:color w:val="000000" w:themeColor="text1"/>
              </w:rPr>
              <w:t>SPgš</w:t>
            </w:r>
            <w:proofErr w:type="spellEnd"/>
          </w:p>
        </w:tc>
        <w:tc>
          <w:tcPr>
            <w:tcW w:w="2545" w:type="dxa"/>
          </w:tcPr>
          <w:p w14:paraId="390C87F4" w14:textId="2C803CB3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3</w:t>
            </w:r>
            <w:r w:rsidR="006D4157" w:rsidRPr="006D4157">
              <w:rPr>
                <w:color w:val="000000" w:themeColor="text1"/>
              </w:rPr>
              <w:t>7</w:t>
            </w:r>
          </w:p>
        </w:tc>
      </w:tr>
      <w:tr w:rsidR="00B5007F" w:rsidRPr="00075115" w14:paraId="4ED442D7" w14:textId="77777777" w:rsidTr="00075115">
        <w:trPr>
          <w:trHeight w:val="18"/>
        </w:trPr>
        <w:tc>
          <w:tcPr>
            <w:tcW w:w="872" w:type="dxa"/>
          </w:tcPr>
          <w:p w14:paraId="11956C4B" w14:textId="21E07080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2C6845C0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 xml:space="preserve">Učitelka  </w:t>
            </w:r>
          </w:p>
        </w:tc>
        <w:tc>
          <w:tcPr>
            <w:tcW w:w="1587" w:type="dxa"/>
          </w:tcPr>
          <w:p w14:paraId="37489BAF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</w:p>
        </w:tc>
        <w:tc>
          <w:tcPr>
            <w:tcW w:w="176" w:type="dxa"/>
          </w:tcPr>
          <w:p w14:paraId="7789669B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6D3246EF" w14:textId="483D85E9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D4157">
              <w:rPr>
                <w:color w:val="000000" w:themeColor="text1"/>
              </w:rPr>
              <w:t>SPgŠ</w:t>
            </w:r>
            <w:proofErr w:type="spellEnd"/>
            <w:r w:rsidRPr="006D4157">
              <w:rPr>
                <w:color w:val="000000" w:themeColor="text1"/>
              </w:rPr>
              <w:t xml:space="preserve"> </w:t>
            </w:r>
            <w:r w:rsidR="00A22D1B" w:rsidRPr="006D4157">
              <w:rPr>
                <w:color w:val="000000" w:themeColor="text1"/>
              </w:rPr>
              <w:t>a sociální Zlín</w:t>
            </w:r>
          </w:p>
        </w:tc>
        <w:tc>
          <w:tcPr>
            <w:tcW w:w="2545" w:type="dxa"/>
          </w:tcPr>
          <w:p w14:paraId="3CD83E21" w14:textId="387D4379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  <w:r w:rsidR="006D4157" w:rsidRPr="006D4157">
              <w:rPr>
                <w:color w:val="000000" w:themeColor="text1"/>
              </w:rPr>
              <w:t>6</w:t>
            </w:r>
          </w:p>
        </w:tc>
      </w:tr>
      <w:tr w:rsidR="00B5007F" w:rsidRPr="00075115" w14:paraId="105C372E" w14:textId="77777777" w:rsidTr="00075115">
        <w:trPr>
          <w:trHeight w:val="21"/>
        </w:trPr>
        <w:tc>
          <w:tcPr>
            <w:tcW w:w="872" w:type="dxa"/>
          </w:tcPr>
          <w:p w14:paraId="40151D8E" w14:textId="31868524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051B9633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 xml:space="preserve">Učitelka </w:t>
            </w:r>
          </w:p>
        </w:tc>
        <w:tc>
          <w:tcPr>
            <w:tcW w:w="1587" w:type="dxa"/>
          </w:tcPr>
          <w:p w14:paraId="0E5DCC31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</w:p>
        </w:tc>
        <w:tc>
          <w:tcPr>
            <w:tcW w:w="176" w:type="dxa"/>
          </w:tcPr>
          <w:p w14:paraId="3F6F26FA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263720FC" w14:textId="7E43D390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D4157">
              <w:rPr>
                <w:color w:val="000000" w:themeColor="text1"/>
              </w:rPr>
              <w:t>SPgŠ</w:t>
            </w:r>
            <w:proofErr w:type="spellEnd"/>
            <w:r w:rsidRPr="006D4157">
              <w:rPr>
                <w:color w:val="000000" w:themeColor="text1"/>
              </w:rPr>
              <w:t xml:space="preserve"> a sociál</w:t>
            </w:r>
            <w:r w:rsidR="00A22D1B" w:rsidRPr="006D4157">
              <w:rPr>
                <w:color w:val="000000" w:themeColor="text1"/>
              </w:rPr>
              <w:t>ní Zlín</w:t>
            </w:r>
          </w:p>
        </w:tc>
        <w:tc>
          <w:tcPr>
            <w:tcW w:w="2545" w:type="dxa"/>
          </w:tcPr>
          <w:p w14:paraId="2BF9270F" w14:textId="614B4499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  <w:r w:rsidR="006D4157" w:rsidRPr="006D4157">
              <w:rPr>
                <w:color w:val="000000" w:themeColor="text1"/>
              </w:rPr>
              <w:t>2</w:t>
            </w:r>
          </w:p>
        </w:tc>
      </w:tr>
      <w:tr w:rsidR="00B5007F" w:rsidRPr="00075115" w14:paraId="07C72F1B" w14:textId="77777777" w:rsidTr="00075115">
        <w:trPr>
          <w:trHeight w:val="7"/>
        </w:trPr>
        <w:tc>
          <w:tcPr>
            <w:tcW w:w="872" w:type="dxa"/>
          </w:tcPr>
          <w:p w14:paraId="3CBD9330" w14:textId="4403144C" w:rsidR="00B5007F" w:rsidRPr="00075115" w:rsidRDefault="00B5007F" w:rsidP="00B5007F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</w:p>
          <w:p w14:paraId="4FC46A1C" w14:textId="3CBC11F3" w:rsidR="00B5007F" w:rsidRPr="00075115" w:rsidRDefault="00B5007F" w:rsidP="00B5007F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>12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3D278D90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  <w:p w14:paraId="316E9B8A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EC5586">
              <w:rPr>
                <w:color w:val="000000" w:themeColor="text1"/>
              </w:rPr>
              <w:t xml:space="preserve">Učitelka  </w:t>
            </w:r>
          </w:p>
        </w:tc>
        <w:tc>
          <w:tcPr>
            <w:tcW w:w="1587" w:type="dxa"/>
          </w:tcPr>
          <w:p w14:paraId="7B51C8E2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  <w:p w14:paraId="0B947872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EC5586">
              <w:rPr>
                <w:color w:val="000000" w:themeColor="text1"/>
              </w:rPr>
              <w:t>1</w:t>
            </w:r>
          </w:p>
        </w:tc>
        <w:tc>
          <w:tcPr>
            <w:tcW w:w="176" w:type="dxa"/>
          </w:tcPr>
          <w:p w14:paraId="59DD6815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1DEED016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  <w:p w14:paraId="6DB1A964" w14:textId="420A01B9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EC5586">
              <w:rPr>
                <w:color w:val="000000" w:themeColor="text1"/>
              </w:rPr>
              <w:t>UP Olomouc.</w:t>
            </w:r>
          </w:p>
        </w:tc>
        <w:tc>
          <w:tcPr>
            <w:tcW w:w="2545" w:type="dxa"/>
          </w:tcPr>
          <w:p w14:paraId="53BC5385" w14:textId="77777777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  <w:p w14:paraId="7ADCE842" w14:textId="2823C870" w:rsidR="00B5007F" w:rsidRPr="00EC5586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EC5586">
              <w:rPr>
                <w:color w:val="000000" w:themeColor="text1"/>
              </w:rPr>
              <w:t>1</w:t>
            </w:r>
            <w:r w:rsidR="00EC5586" w:rsidRPr="00EC5586">
              <w:rPr>
                <w:color w:val="000000" w:themeColor="text1"/>
              </w:rPr>
              <w:t>4</w:t>
            </w:r>
          </w:p>
        </w:tc>
      </w:tr>
      <w:tr w:rsidR="00B5007F" w:rsidRPr="00075115" w14:paraId="5BB7863A" w14:textId="77777777" w:rsidTr="00075115">
        <w:trPr>
          <w:trHeight w:val="17"/>
        </w:trPr>
        <w:tc>
          <w:tcPr>
            <w:tcW w:w="872" w:type="dxa"/>
          </w:tcPr>
          <w:p w14:paraId="7F66CD7C" w14:textId="5BB65DC2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</w:tcPr>
          <w:p w14:paraId="25E61478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Učitelka</w:t>
            </w:r>
          </w:p>
        </w:tc>
        <w:tc>
          <w:tcPr>
            <w:tcW w:w="1587" w:type="dxa"/>
          </w:tcPr>
          <w:p w14:paraId="06AC1457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1</w:t>
            </w:r>
          </w:p>
        </w:tc>
        <w:tc>
          <w:tcPr>
            <w:tcW w:w="176" w:type="dxa"/>
          </w:tcPr>
          <w:p w14:paraId="129511CB" w14:textId="77777777" w:rsidR="00B5007F" w:rsidRPr="006D4157" w:rsidRDefault="00B5007F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</w:tcPr>
          <w:p w14:paraId="7BD85775" w14:textId="37EEEC7B" w:rsidR="00B5007F" w:rsidRPr="006D4157" w:rsidRDefault="00A22D1B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S</w:t>
            </w:r>
            <w:r w:rsidR="006D4157" w:rsidRPr="006D4157">
              <w:rPr>
                <w:color w:val="000000" w:themeColor="text1"/>
              </w:rPr>
              <w:t>třední škola Humpolec</w:t>
            </w:r>
          </w:p>
        </w:tc>
        <w:tc>
          <w:tcPr>
            <w:tcW w:w="2545" w:type="dxa"/>
          </w:tcPr>
          <w:p w14:paraId="35A024FB" w14:textId="4C25E8E0" w:rsidR="00B5007F" w:rsidRPr="006D4157" w:rsidRDefault="006D4157" w:rsidP="00B5007F">
            <w:pPr>
              <w:pStyle w:val="Zkladntextodsazen"/>
              <w:ind w:left="0"/>
              <w:jc w:val="center"/>
              <w:rPr>
                <w:color w:val="000000" w:themeColor="text1"/>
              </w:rPr>
            </w:pPr>
            <w:r w:rsidRPr="006D4157">
              <w:rPr>
                <w:color w:val="000000" w:themeColor="text1"/>
              </w:rPr>
              <w:t>6</w:t>
            </w:r>
          </w:p>
        </w:tc>
      </w:tr>
      <w:tr w:rsidR="00B5007F" w:rsidRPr="00075115" w14:paraId="5FD344BC" w14:textId="77777777" w:rsidTr="006D4157">
        <w:trPr>
          <w:trHeight w:val="1020"/>
        </w:trPr>
        <w:tc>
          <w:tcPr>
            <w:tcW w:w="872" w:type="dxa"/>
          </w:tcPr>
          <w:p w14:paraId="2AA53F21" w14:textId="3D8F2F6E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</w:t>
            </w:r>
            <w:r w:rsidRPr="00075115">
              <w:rPr>
                <w:b/>
                <w:bCs/>
                <w:i/>
                <w:iCs/>
              </w:rPr>
              <w:t>.</w:t>
            </w:r>
          </w:p>
          <w:p w14:paraId="2073A996" w14:textId="77777777" w:rsidR="00B5007F" w:rsidRPr="00075115" w:rsidRDefault="00B5007F" w:rsidP="00B5007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34" w:type="dxa"/>
          </w:tcPr>
          <w:p w14:paraId="103D95BE" w14:textId="70B6F960" w:rsidR="00B5007F" w:rsidRPr="00075115" w:rsidRDefault="00B5007F" w:rsidP="00B5007F">
            <w:pPr>
              <w:pStyle w:val="Zkladntextodsazen"/>
              <w:ind w:left="0"/>
            </w:pPr>
            <w:r>
              <w:t>Asistentka pedagoga</w:t>
            </w:r>
          </w:p>
          <w:p w14:paraId="25A660FC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1587" w:type="dxa"/>
          </w:tcPr>
          <w:p w14:paraId="7AE3578B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  <w:r w:rsidRPr="00075115">
              <w:t>1</w:t>
            </w:r>
          </w:p>
          <w:p w14:paraId="7EA271F1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176" w:type="dxa"/>
          </w:tcPr>
          <w:p w14:paraId="38FA33E5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</w:tcPr>
          <w:p w14:paraId="71A5B014" w14:textId="4AC21D5A" w:rsidR="00B5007F" w:rsidRPr="00075115" w:rsidRDefault="00B5007F" w:rsidP="00B5007F">
            <w:pPr>
              <w:pStyle w:val="Zkladntextodsazen"/>
              <w:ind w:left="0"/>
              <w:jc w:val="center"/>
            </w:pPr>
            <w:r>
              <w:t xml:space="preserve">Vzdělávací program k výkonu asistenta pedagoga </w:t>
            </w:r>
          </w:p>
          <w:p w14:paraId="7C60F1F0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  <w:p w14:paraId="2E2E7C00" w14:textId="77777777" w:rsidR="00B5007F" w:rsidRPr="00075115" w:rsidRDefault="00B5007F" w:rsidP="00B5007F">
            <w:pPr>
              <w:pStyle w:val="Zkladntextodsazen"/>
              <w:ind w:left="0"/>
              <w:jc w:val="center"/>
            </w:pPr>
          </w:p>
        </w:tc>
        <w:tc>
          <w:tcPr>
            <w:tcW w:w="2545" w:type="dxa"/>
          </w:tcPr>
          <w:p w14:paraId="4857D08F" w14:textId="7A0677FA" w:rsidR="00B5007F" w:rsidRPr="00075115" w:rsidRDefault="006D4157" w:rsidP="00B5007F">
            <w:pPr>
              <w:pStyle w:val="Zkladntextodsazen"/>
              <w:ind w:left="0"/>
              <w:jc w:val="center"/>
            </w:pPr>
            <w:r>
              <w:t>7</w:t>
            </w:r>
          </w:p>
          <w:p w14:paraId="768C9FE9" w14:textId="77777777" w:rsidR="00B5007F" w:rsidRDefault="00B5007F" w:rsidP="00B5007F">
            <w:pPr>
              <w:pStyle w:val="Zkladntextodsazen"/>
              <w:ind w:left="0"/>
              <w:jc w:val="center"/>
            </w:pPr>
          </w:p>
          <w:p w14:paraId="1E7C36D3" w14:textId="77777777" w:rsidR="00A22D1B" w:rsidRDefault="00A22D1B" w:rsidP="00B5007F">
            <w:pPr>
              <w:pStyle w:val="Zkladntextodsazen"/>
              <w:ind w:left="0"/>
              <w:jc w:val="center"/>
            </w:pPr>
          </w:p>
          <w:p w14:paraId="6BE8DF81" w14:textId="0BDFA9A8" w:rsidR="00A22D1B" w:rsidRPr="00075115" w:rsidRDefault="00A22D1B" w:rsidP="00B5007F">
            <w:pPr>
              <w:pStyle w:val="Zkladntextodsazen"/>
              <w:ind w:left="0"/>
              <w:jc w:val="center"/>
            </w:pPr>
          </w:p>
        </w:tc>
      </w:tr>
      <w:tr w:rsidR="006D4157" w:rsidRPr="006D4157" w14:paraId="7BC310C0" w14:textId="77777777" w:rsidTr="006D4157">
        <w:trPr>
          <w:trHeight w:val="10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D2E" w14:textId="2D583449" w:rsidR="006D4157" w:rsidRPr="00075115" w:rsidRDefault="006D4157" w:rsidP="001C49F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5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E74" w14:textId="6FB2F4A2" w:rsidR="006D4157" w:rsidRPr="006D4157" w:rsidRDefault="006D4157" w:rsidP="006D4157">
            <w:pPr>
              <w:pStyle w:val="Zkladntextodsazen"/>
              <w:ind w:left="0"/>
            </w:pPr>
            <w:r>
              <w:t>Asistentka pedagoga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938" w14:textId="77777777" w:rsidR="006D4157" w:rsidRPr="006D4157" w:rsidRDefault="006D4157" w:rsidP="001C49FF">
            <w:pPr>
              <w:pStyle w:val="Zkladntextodsazen"/>
              <w:ind w:left="0"/>
              <w:jc w:val="center"/>
            </w:pPr>
            <w:r w:rsidRPr="006D4157">
              <w:t>1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235" w14:textId="77777777" w:rsidR="006D4157" w:rsidRPr="006D4157" w:rsidRDefault="006D4157" w:rsidP="001C49F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56E" w14:textId="48159A39" w:rsidR="006D4157" w:rsidRPr="006D4157" w:rsidRDefault="006D4157" w:rsidP="001C49FF">
            <w:pPr>
              <w:pStyle w:val="Zkladntextodsazen"/>
              <w:ind w:left="0"/>
              <w:jc w:val="center"/>
            </w:pPr>
            <w:proofErr w:type="spellStart"/>
            <w:r w:rsidRPr="006D4157">
              <w:t>S</w:t>
            </w:r>
            <w:r>
              <w:t>PgŠ</w:t>
            </w:r>
            <w:proofErr w:type="spellEnd"/>
            <w:r>
              <w:t xml:space="preserve"> Zlín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F46" w14:textId="5801B333" w:rsidR="006D4157" w:rsidRPr="006D4157" w:rsidRDefault="009043F4" w:rsidP="001C49FF">
            <w:pPr>
              <w:pStyle w:val="Zkladntextodsazen"/>
              <w:ind w:left="0"/>
              <w:jc w:val="center"/>
            </w:pPr>
            <w:r>
              <w:t>2</w:t>
            </w:r>
          </w:p>
        </w:tc>
      </w:tr>
      <w:tr w:rsidR="006D4157" w:rsidRPr="006D4157" w14:paraId="5F7283A1" w14:textId="77777777" w:rsidTr="006D4157">
        <w:trPr>
          <w:trHeight w:val="10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B2B" w14:textId="7AFBE3A8" w:rsidR="006D4157" w:rsidRPr="00075115" w:rsidRDefault="006D4157" w:rsidP="001C49FF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6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603" w14:textId="268ACDD4" w:rsidR="006D4157" w:rsidRPr="006D4157" w:rsidRDefault="006D4157" w:rsidP="006D4157">
            <w:pPr>
              <w:pStyle w:val="Zkladntextodsazen"/>
              <w:ind w:left="0"/>
            </w:pPr>
            <w:r>
              <w:t>Asistentka pedagoga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D11" w14:textId="77777777" w:rsidR="006D4157" w:rsidRPr="006D4157" w:rsidRDefault="006D4157" w:rsidP="001C49FF">
            <w:pPr>
              <w:pStyle w:val="Zkladntextodsazen"/>
              <w:ind w:left="0"/>
              <w:jc w:val="center"/>
            </w:pPr>
            <w:r w:rsidRPr="006D4157">
              <w:t>1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60F" w14:textId="77777777" w:rsidR="006D4157" w:rsidRPr="006D4157" w:rsidRDefault="006D4157" w:rsidP="001C49FF">
            <w:pPr>
              <w:pStyle w:val="Zkladntextodsazen"/>
              <w:ind w:left="0"/>
              <w:jc w:val="center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447" w14:textId="77777777" w:rsidR="009043F4" w:rsidRDefault="009043F4" w:rsidP="009043F4">
            <w:pPr>
              <w:pStyle w:val="Zkladntextodsazen"/>
              <w:ind w:left="0"/>
              <w:jc w:val="center"/>
            </w:pPr>
            <w:r>
              <w:t xml:space="preserve">Střední s maturitou + </w:t>
            </w:r>
          </w:p>
          <w:p w14:paraId="36ED4F35" w14:textId="3CA72527" w:rsidR="009043F4" w:rsidRPr="00075115" w:rsidRDefault="009043F4" w:rsidP="009043F4">
            <w:pPr>
              <w:pStyle w:val="Zkladntextodsazen"/>
              <w:ind w:left="0"/>
              <w:jc w:val="center"/>
            </w:pPr>
            <w:r>
              <w:t xml:space="preserve">Vzdělávací program k výkonu asistenta pedagoga </w:t>
            </w:r>
          </w:p>
          <w:p w14:paraId="5C321583" w14:textId="490478FF" w:rsidR="006D4157" w:rsidRDefault="006D4157" w:rsidP="001C49FF">
            <w:pPr>
              <w:pStyle w:val="Zkladntextodsazen"/>
              <w:ind w:left="0"/>
              <w:jc w:val="center"/>
            </w:pPr>
          </w:p>
          <w:p w14:paraId="30BD120B" w14:textId="06072C10" w:rsidR="009043F4" w:rsidRPr="006D4157" w:rsidRDefault="009043F4" w:rsidP="001C49FF">
            <w:pPr>
              <w:pStyle w:val="Zkladntextodsazen"/>
              <w:ind w:left="0"/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C9B" w14:textId="659F5AFB" w:rsidR="006D4157" w:rsidRPr="006D4157" w:rsidRDefault="009043F4" w:rsidP="001C49FF">
            <w:pPr>
              <w:pStyle w:val="Zkladntextodsazen"/>
              <w:ind w:left="0"/>
              <w:jc w:val="center"/>
            </w:pPr>
            <w:r>
              <w:t>3</w:t>
            </w:r>
          </w:p>
        </w:tc>
      </w:tr>
    </w:tbl>
    <w:p w14:paraId="4700B74A" w14:textId="77777777" w:rsidR="00075115" w:rsidRPr="00075115" w:rsidRDefault="00075115" w:rsidP="00075115">
      <w:pPr>
        <w:pStyle w:val="Zkladntextodsazen"/>
        <w:rPr>
          <w:b/>
          <w:bCs/>
        </w:rPr>
      </w:pPr>
    </w:p>
    <w:p w14:paraId="0184674E" w14:textId="5EF7DD99" w:rsidR="00075115" w:rsidRPr="00075115" w:rsidRDefault="00075115" w:rsidP="00075115">
      <w:pPr>
        <w:pStyle w:val="Zkladntextodsazen"/>
        <w:rPr>
          <w:b/>
          <w:bCs/>
        </w:rPr>
      </w:pPr>
      <w:r w:rsidRPr="00075115">
        <w:rPr>
          <w:b/>
          <w:bCs/>
        </w:rPr>
        <w:t>Nepedagogičtí pracovníci ve školním roce 202</w:t>
      </w:r>
      <w:r w:rsidR="006D4157">
        <w:rPr>
          <w:b/>
          <w:bCs/>
        </w:rPr>
        <w:t>3</w:t>
      </w:r>
      <w:r w:rsidRPr="00075115">
        <w:rPr>
          <w:b/>
          <w:bCs/>
        </w:rPr>
        <w:t>/202</w:t>
      </w:r>
      <w:r w:rsidR="006D4157">
        <w:rPr>
          <w:b/>
          <w:bCs/>
        </w:rPr>
        <w:t>4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97"/>
        <w:gridCol w:w="1047"/>
        <w:gridCol w:w="3291"/>
      </w:tblGrid>
      <w:tr w:rsidR="00075115" w:rsidRPr="00075115" w14:paraId="6D516910" w14:textId="77777777" w:rsidTr="005F12CC">
        <w:tc>
          <w:tcPr>
            <w:tcW w:w="967" w:type="dxa"/>
          </w:tcPr>
          <w:p w14:paraId="4F7BD182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POŘ.Č.</w:t>
            </w:r>
          </w:p>
        </w:tc>
        <w:tc>
          <w:tcPr>
            <w:tcW w:w="3397" w:type="dxa"/>
          </w:tcPr>
          <w:p w14:paraId="5C214E94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PRACOVNÍ ZAŘAZENÍ</w:t>
            </w:r>
          </w:p>
        </w:tc>
        <w:tc>
          <w:tcPr>
            <w:tcW w:w="1047" w:type="dxa"/>
          </w:tcPr>
          <w:p w14:paraId="04D06DB8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>ÚVAZEK</w:t>
            </w:r>
          </w:p>
        </w:tc>
        <w:tc>
          <w:tcPr>
            <w:tcW w:w="3291" w:type="dxa"/>
          </w:tcPr>
          <w:p w14:paraId="4B0DD92D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i/>
                <w:iCs/>
              </w:rPr>
            </w:pPr>
            <w:r w:rsidRPr="00075115">
              <w:rPr>
                <w:i/>
                <w:iCs/>
              </w:rPr>
              <w:t xml:space="preserve">STUPEŇ </w:t>
            </w:r>
            <w:proofErr w:type="gramStart"/>
            <w:r w:rsidRPr="00075115">
              <w:rPr>
                <w:i/>
                <w:iCs/>
              </w:rPr>
              <w:t>VZDĚLÁNÍ - OBOR</w:t>
            </w:r>
            <w:proofErr w:type="gramEnd"/>
          </w:p>
        </w:tc>
      </w:tr>
      <w:tr w:rsidR="00075115" w:rsidRPr="00075115" w14:paraId="39E6FA88" w14:textId="77777777" w:rsidTr="005F12CC">
        <w:tc>
          <w:tcPr>
            <w:tcW w:w="967" w:type="dxa"/>
          </w:tcPr>
          <w:p w14:paraId="67388338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397" w:type="dxa"/>
          </w:tcPr>
          <w:p w14:paraId="7E0EF7A5" w14:textId="77777777" w:rsidR="00075115" w:rsidRPr="00075115" w:rsidRDefault="00075115" w:rsidP="00BF0D83">
            <w:pPr>
              <w:pStyle w:val="Zkladntextodsazen"/>
              <w:ind w:left="0"/>
            </w:pPr>
            <w:proofErr w:type="spellStart"/>
            <w:r w:rsidRPr="00075115">
              <w:t>ved</w:t>
            </w:r>
            <w:proofErr w:type="spellEnd"/>
            <w:r w:rsidRPr="00075115">
              <w:t>. školní jídelny</w:t>
            </w:r>
          </w:p>
        </w:tc>
        <w:tc>
          <w:tcPr>
            <w:tcW w:w="1047" w:type="dxa"/>
          </w:tcPr>
          <w:p w14:paraId="1F3F8242" w14:textId="68810A6D" w:rsidR="00075115" w:rsidRPr="00075115" w:rsidRDefault="006D4157" w:rsidP="00BF0D83">
            <w:pPr>
              <w:pStyle w:val="Zkladntextodsazen"/>
              <w:ind w:left="0"/>
              <w:jc w:val="center"/>
            </w:pPr>
            <w:r>
              <w:t>1</w:t>
            </w:r>
            <w:r w:rsidR="00075115" w:rsidRPr="00075115">
              <w:t>,</w:t>
            </w:r>
            <w:r>
              <w:t>00</w:t>
            </w:r>
          </w:p>
        </w:tc>
        <w:tc>
          <w:tcPr>
            <w:tcW w:w="3291" w:type="dxa"/>
          </w:tcPr>
          <w:p w14:paraId="6274E7A1" w14:textId="53E18C45" w:rsidR="00075115" w:rsidRPr="00075115" w:rsidRDefault="004F2543" w:rsidP="00BF0D83">
            <w:pPr>
              <w:pStyle w:val="Zkladntextodsazen"/>
              <w:ind w:left="0"/>
            </w:pPr>
            <w:r>
              <w:t>Univerzita T. B. Zlín</w:t>
            </w:r>
          </w:p>
        </w:tc>
      </w:tr>
      <w:tr w:rsidR="00075115" w:rsidRPr="00075115" w14:paraId="44ABEA71" w14:textId="77777777" w:rsidTr="005F12CC">
        <w:tc>
          <w:tcPr>
            <w:tcW w:w="967" w:type="dxa"/>
          </w:tcPr>
          <w:p w14:paraId="6D261496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397" w:type="dxa"/>
          </w:tcPr>
          <w:p w14:paraId="68F0AEE2" w14:textId="74D90287" w:rsidR="00075115" w:rsidRPr="00075115" w:rsidRDefault="006D4157" w:rsidP="00BF0D83">
            <w:pPr>
              <w:pStyle w:val="Zkladntextodsazen"/>
              <w:ind w:left="0"/>
            </w:pPr>
            <w:r>
              <w:t>K</w:t>
            </w:r>
            <w:r w:rsidR="00075115" w:rsidRPr="00075115">
              <w:t>uchařka</w:t>
            </w:r>
          </w:p>
        </w:tc>
        <w:tc>
          <w:tcPr>
            <w:tcW w:w="1047" w:type="dxa"/>
          </w:tcPr>
          <w:p w14:paraId="7471FF9F" w14:textId="3BAE4641" w:rsidR="00075115" w:rsidRPr="00075115" w:rsidRDefault="005F12CC" w:rsidP="00BF0D83">
            <w:pPr>
              <w:pStyle w:val="Zkladntextodsazen"/>
              <w:ind w:left="0"/>
              <w:jc w:val="center"/>
            </w:pPr>
            <w:r>
              <w:t>1</w:t>
            </w:r>
            <w:r w:rsidR="00075115" w:rsidRPr="00075115">
              <w:t>,</w:t>
            </w:r>
            <w:r>
              <w:t>00</w:t>
            </w:r>
          </w:p>
        </w:tc>
        <w:tc>
          <w:tcPr>
            <w:tcW w:w="3291" w:type="dxa"/>
          </w:tcPr>
          <w:p w14:paraId="546869B3" w14:textId="3ED0A6E4" w:rsidR="00075115" w:rsidRPr="00075115" w:rsidRDefault="009043F4" w:rsidP="00BF0D83">
            <w:pPr>
              <w:pStyle w:val="Zkladntextodsazen"/>
              <w:ind w:left="0"/>
            </w:pPr>
            <w:r>
              <w:t>SOŠ obchodní UH</w:t>
            </w:r>
          </w:p>
        </w:tc>
      </w:tr>
      <w:tr w:rsidR="00075115" w:rsidRPr="00075115" w14:paraId="647600D7" w14:textId="77777777" w:rsidTr="005F12CC">
        <w:tc>
          <w:tcPr>
            <w:tcW w:w="967" w:type="dxa"/>
          </w:tcPr>
          <w:p w14:paraId="124DD8E8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397" w:type="dxa"/>
          </w:tcPr>
          <w:p w14:paraId="4F86E651" w14:textId="35129322" w:rsidR="00075115" w:rsidRPr="00075115" w:rsidRDefault="005F12CC" w:rsidP="00BF0D83">
            <w:pPr>
              <w:pStyle w:val="Zkladntextodsazen"/>
              <w:ind w:left="0"/>
            </w:pPr>
            <w:r>
              <w:t>K</w:t>
            </w:r>
            <w:r w:rsidR="00075115" w:rsidRPr="00075115">
              <w:t>uchařka</w:t>
            </w:r>
          </w:p>
        </w:tc>
        <w:tc>
          <w:tcPr>
            <w:tcW w:w="1047" w:type="dxa"/>
          </w:tcPr>
          <w:p w14:paraId="053E8773" w14:textId="31EFB7BF" w:rsidR="00075115" w:rsidRPr="00075115" w:rsidRDefault="005F12CC" w:rsidP="00BF0D83">
            <w:pPr>
              <w:pStyle w:val="Zkladntextodsazen"/>
              <w:ind w:left="0"/>
              <w:jc w:val="center"/>
            </w:pPr>
            <w:r>
              <w:t>1</w:t>
            </w:r>
            <w:r w:rsidR="00075115" w:rsidRPr="00075115">
              <w:t>,</w:t>
            </w:r>
            <w:r>
              <w:t>00</w:t>
            </w:r>
          </w:p>
        </w:tc>
        <w:tc>
          <w:tcPr>
            <w:tcW w:w="3291" w:type="dxa"/>
          </w:tcPr>
          <w:p w14:paraId="4ADEE7F8" w14:textId="5F8F1132" w:rsidR="00075115" w:rsidRPr="00075115" w:rsidRDefault="005F12CC" w:rsidP="00BF0D83">
            <w:pPr>
              <w:pStyle w:val="Zkladntextodsazen"/>
              <w:ind w:left="0"/>
            </w:pPr>
            <w:proofErr w:type="gramStart"/>
            <w:r>
              <w:t>S</w:t>
            </w:r>
            <w:r w:rsidR="00075115" w:rsidRPr="00075115">
              <w:t>OU - prodavačka</w:t>
            </w:r>
            <w:proofErr w:type="gramEnd"/>
          </w:p>
        </w:tc>
      </w:tr>
      <w:tr w:rsidR="00075115" w:rsidRPr="00075115" w14:paraId="26EC22E8" w14:textId="77777777" w:rsidTr="005F12CC">
        <w:tc>
          <w:tcPr>
            <w:tcW w:w="967" w:type="dxa"/>
          </w:tcPr>
          <w:p w14:paraId="1E0B1997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397" w:type="dxa"/>
          </w:tcPr>
          <w:p w14:paraId="2AE17565" w14:textId="6A3B49EA" w:rsidR="00075115" w:rsidRPr="00075115" w:rsidRDefault="005F12CC" w:rsidP="00BF0D83">
            <w:pPr>
              <w:pStyle w:val="Zkladntextodsazen"/>
              <w:ind w:left="0"/>
            </w:pPr>
            <w:r>
              <w:t xml:space="preserve">Pomocná </w:t>
            </w:r>
            <w:r w:rsidR="00075115" w:rsidRPr="00075115">
              <w:t>kuchařka</w:t>
            </w:r>
          </w:p>
        </w:tc>
        <w:tc>
          <w:tcPr>
            <w:tcW w:w="1047" w:type="dxa"/>
          </w:tcPr>
          <w:p w14:paraId="26617EBB" w14:textId="65975627" w:rsidR="00075115" w:rsidRPr="00075115" w:rsidRDefault="005F12CC" w:rsidP="00BF0D83">
            <w:pPr>
              <w:pStyle w:val="Zkladntextodsazen"/>
              <w:ind w:left="0"/>
              <w:jc w:val="center"/>
            </w:pPr>
            <w:r>
              <w:t>1</w:t>
            </w:r>
            <w:r w:rsidR="00075115" w:rsidRPr="00075115">
              <w:t>,</w:t>
            </w:r>
            <w:r>
              <w:t>00</w:t>
            </w:r>
          </w:p>
        </w:tc>
        <w:tc>
          <w:tcPr>
            <w:tcW w:w="3291" w:type="dxa"/>
          </w:tcPr>
          <w:p w14:paraId="05479A03" w14:textId="0E5A0C98" w:rsidR="00075115" w:rsidRPr="00075115" w:rsidRDefault="005F12CC" w:rsidP="00BF0D83">
            <w:pPr>
              <w:pStyle w:val="Zkladntextodsazen"/>
              <w:ind w:left="0"/>
            </w:pPr>
            <w:proofErr w:type="gramStart"/>
            <w:r>
              <w:t>SOU - p</w:t>
            </w:r>
            <w:r w:rsidR="008A1334">
              <w:t>ř</w:t>
            </w:r>
            <w:r>
              <w:t>adlena</w:t>
            </w:r>
            <w:proofErr w:type="gramEnd"/>
          </w:p>
        </w:tc>
      </w:tr>
      <w:tr w:rsidR="00075115" w:rsidRPr="00075115" w14:paraId="52A74055" w14:textId="77777777" w:rsidTr="005F12CC">
        <w:tc>
          <w:tcPr>
            <w:tcW w:w="967" w:type="dxa"/>
          </w:tcPr>
          <w:p w14:paraId="4C03F280" w14:textId="77777777" w:rsidR="00075115" w:rsidRPr="00075115" w:rsidRDefault="00075115" w:rsidP="00BF0D83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 xml:space="preserve">    5. </w:t>
            </w:r>
          </w:p>
        </w:tc>
        <w:tc>
          <w:tcPr>
            <w:tcW w:w="3397" w:type="dxa"/>
          </w:tcPr>
          <w:p w14:paraId="4E7AF8A2" w14:textId="3DFB6D99" w:rsidR="00075115" w:rsidRPr="00075115" w:rsidRDefault="004F2543" w:rsidP="00BF0D83">
            <w:pPr>
              <w:pStyle w:val="Zkladntextodsazen"/>
              <w:ind w:left="0"/>
            </w:pPr>
            <w:r>
              <w:t>Školnice</w:t>
            </w:r>
          </w:p>
        </w:tc>
        <w:tc>
          <w:tcPr>
            <w:tcW w:w="1047" w:type="dxa"/>
          </w:tcPr>
          <w:p w14:paraId="5EA13A6A" w14:textId="7405C2D5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     </w:t>
            </w:r>
            <w:r w:rsidR="004F2543">
              <w:t>1.00</w:t>
            </w:r>
          </w:p>
        </w:tc>
        <w:tc>
          <w:tcPr>
            <w:tcW w:w="3291" w:type="dxa"/>
          </w:tcPr>
          <w:p w14:paraId="6A4ACCFF" w14:textId="6298FC18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 </w:t>
            </w:r>
            <w:r w:rsidR="009043F4">
              <w:t>Střední škola – obchod, podnikání</w:t>
            </w:r>
          </w:p>
        </w:tc>
      </w:tr>
      <w:tr w:rsidR="00075115" w:rsidRPr="00075115" w14:paraId="2A1DCFF1" w14:textId="77777777" w:rsidTr="005F12CC">
        <w:tc>
          <w:tcPr>
            <w:tcW w:w="967" w:type="dxa"/>
          </w:tcPr>
          <w:p w14:paraId="755BD3B8" w14:textId="77777777" w:rsidR="00075115" w:rsidRPr="00075115" w:rsidRDefault="00075115" w:rsidP="00BF0D83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 xml:space="preserve">    6.</w:t>
            </w:r>
          </w:p>
        </w:tc>
        <w:tc>
          <w:tcPr>
            <w:tcW w:w="3397" w:type="dxa"/>
          </w:tcPr>
          <w:p w14:paraId="5ED627B0" w14:textId="77777777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Uklízečka </w:t>
            </w:r>
          </w:p>
        </w:tc>
        <w:tc>
          <w:tcPr>
            <w:tcW w:w="1047" w:type="dxa"/>
          </w:tcPr>
          <w:p w14:paraId="58BD6FDD" w14:textId="5768A59E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     </w:t>
            </w:r>
            <w:r w:rsidR="005F12CC">
              <w:t>1</w:t>
            </w:r>
            <w:r w:rsidRPr="00075115">
              <w:t>,</w:t>
            </w:r>
            <w:r w:rsidR="005F12CC">
              <w:t>00</w:t>
            </w:r>
          </w:p>
        </w:tc>
        <w:tc>
          <w:tcPr>
            <w:tcW w:w="3291" w:type="dxa"/>
          </w:tcPr>
          <w:p w14:paraId="767964D2" w14:textId="42F68D63" w:rsidR="00075115" w:rsidRPr="00075115" w:rsidRDefault="005F12CC" w:rsidP="00BF0D83">
            <w:pPr>
              <w:pStyle w:val="Zkladntextodsazen"/>
              <w:ind w:left="0"/>
            </w:pPr>
            <w:r>
              <w:t>S</w:t>
            </w:r>
            <w:r w:rsidR="00075115" w:rsidRPr="00075115">
              <w:t>O</w:t>
            </w:r>
            <w:r>
              <w:t>U</w:t>
            </w:r>
            <w:r w:rsidR="004F2543">
              <w:t xml:space="preserve"> prodavačka</w:t>
            </w:r>
          </w:p>
        </w:tc>
      </w:tr>
      <w:tr w:rsidR="00075115" w:rsidRPr="00075115" w14:paraId="41C3AAB8" w14:textId="77777777" w:rsidTr="005F12CC">
        <w:tc>
          <w:tcPr>
            <w:tcW w:w="967" w:type="dxa"/>
          </w:tcPr>
          <w:p w14:paraId="54BF0992" w14:textId="77777777" w:rsidR="00075115" w:rsidRPr="00075115" w:rsidRDefault="00075115" w:rsidP="00BF0D83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 xml:space="preserve">    7.</w:t>
            </w:r>
          </w:p>
        </w:tc>
        <w:tc>
          <w:tcPr>
            <w:tcW w:w="3397" w:type="dxa"/>
          </w:tcPr>
          <w:p w14:paraId="3FDF08A5" w14:textId="77777777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Uklízečka </w:t>
            </w:r>
          </w:p>
        </w:tc>
        <w:tc>
          <w:tcPr>
            <w:tcW w:w="1047" w:type="dxa"/>
          </w:tcPr>
          <w:p w14:paraId="6A5B7D47" w14:textId="50EF4A23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     </w:t>
            </w:r>
            <w:r w:rsidR="004F2543">
              <w:t>0</w:t>
            </w:r>
            <w:r w:rsidRPr="00075115">
              <w:t>,</w:t>
            </w:r>
            <w:r w:rsidR="004F2543">
              <w:t>7</w:t>
            </w:r>
            <w:r w:rsidR="005F12CC">
              <w:t>0</w:t>
            </w:r>
          </w:p>
        </w:tc>
        <w:tc>
          <w:tcPr>
            <w:tcW w:w="3291" w:type="dxa"/>
          </w:tcPr>
          <w:p w14:paraId="52E1F6BE" w14:textId="59A842F6" w:rsidR="00075115" w:rsidRPr="00075115" w:rsidRDefault="00075115" w:rsidP="00BF0D83">
            <w:pPr>
              <w:pStyle w:val="Zkladntextodsazen"/>
              <w:ind w:left="0"/>
            </w:pPr>
            <w:r w:rsidRPr="00075115">
              <w:t xml:space="preserve"> S</w:t>
            </w:r>
            <w:r w:rsidR="004F2543">
              <w:t>O</w:t>
            </w:r>
            <w:r w:rsidRPr="00075115">
              <w:t>Š</w:t>
            </w:r>
            <w:r w:rsidR="004F2543">
              <w:t xml:space="preserve"> s maturitou</w:t>
            </w:r>
          </w:p>
        </w:tc>
      </w:tr>
      <w:tr w:rsidR="005F12CC" w:rsidRPr="00075115" w14:paraId="17DD8F47" w14:textId="77777777" w:rsidTr="005F12CC">
        <w:tc>
          <w:tcPr>
            <w:tcW w:w="967" w:type="dxa"/>
          </w:tcPr>
          <w:p w14:paraId="0A792A91" w14:textId="625E969B" w:rsidR="005F12CC" w:rsidRPr="00075115" w:rsidRDefault="005F12CC" w:rsidP="005F12CC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8</w:t>
            </w:r>
            <w:r w:rsidRPr="0007511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397" w:type="dxa"/>
          </w:tcPr>
          <w:p w14:paraId="6562A85B" w14:textId="5AC14C83" w:rsidR="005F12CC" w:rsidRPr="00075115" w:rsidRDefault="005F12CC" w:rsidP="005F12CC">
            <w:pPr>
              <w:pStyle w:val="Zkladntextodsazen"/>
              <w:ind w:left="0"/>
            </w:pPr>
            <w:r w:rsidRPr="00075115">
              <w:t>Uklízečka</w:t>
            </w:r>
          </w:p>
        </w:tc>
        <w:tc>
          <w:tcPr>
            <w:tcW w:w="1047" w:type="dxa"/>
          </w:tcPr>
          <w:p w14:paraId="14E1A74B" w14:textId="72E7DE7A" w:rsidR="005F12CC" w:rsidRPr="00075115" w:rsidRDefault="004F2543" w:rsidP="005F12CC">
            <w:pPr>
              <w:pStyle w:val="Zkladntextodsazen"/>
              <w:ind w:left="0"/>
              <w:jc w:val="center"/>
            </w:pPr>
            <w:r>
              <w:t>0</w:t>
            </w:r>
            <w:r w:rsidR="005F12CC" w:rsidRPr="00075115">
              <w:t>,</w:t>
            </w:r>
            <w:r>
              <w:t>9</w:t>
            </w:r>
            <w:r w:rsidR="005F12CC">
              <w:t>0</w:t>
            </w:r>
          </w:p>
        </w:tc>
        <w:tc>
          <w:tcPr>
            <w:tcW w:w="3291" w:type="dxa"/>
          </w:tcPr>
          <w:p w14:paraId="2FDBA1DE" w14:textId="3459B1AF" w:rsidR="005F12CC" w:rsidRPr="00075115" w:rsidRDefault="005F12CC" w:rsidP="005F12CC">
            <w:pPr>
              <w:pStyle w:val="Zkladntextodsazen"/>
              <w:ind w:left="0"/>
            </w:pPr>
            <w:r w:rsidRPr="00075115">
              <w:t xml:space="preserve"> </w:t>
            </w:r>
            <w:proofErr w:type="gramStart"/>
            <w:r>
              <w:t>SOU</w:t>
            </w:r>
            <w:r w:rsidR="004F2543">
              <w:t xml:space="preserve"> - krejčová</w:t>
            </w:r>
            <w:proofErr w:type="gramEnd"/>
          </w:p>
        </w:tc>
      </w:tr>
      <w:tr w:rsidR="005F12CC" w:rsidRPr="00075115" w14:paraId="0690F9DA" w14:textId="77777777" w:rsidTr="005F12CC">
        <w:tc>
          <w:tcPr>
            <w:tcW w:w="967" w:type="dxa"/>
          </w:tcPr>
          <w:p w14:paraId="29CE512A" w14:textId="77777777" w:rsidR="005F12CC" w:rsidRPr="00075115" w:rsidRDefault="005F12CC" w:rsidP="005F12CC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075115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397" w:type="dxa"/>
          </w:tcPr>
          <w:p w14:paraId="6B0C7ED7" w14:textId="0FF7FEF0" w:rsidR="005F12CC" w:rsidRPr="00075115" w:rsidRDefault="004F2543" w:rsidP="005F12CC">
            <w:pPr>
              <w:pStyle w:val="Zkladntextodsazen"/>
              <w:ind w:left="0"/>
            </w:pPr>
            <w:r>
              <w:t>Ekonomka</w:t>
            </w:r>
          </w:p>
        </w:tc>
        <w:tc>
          <w:tcPr>
            <w:tcW w:w="1047" w:type="dxa"/>
          </w:tcPr>
          <w:p w14:paraId="596ADBFD" w14:textId="45399E5B" w:rsidR="005F12CC" w:rsidRPr="00075115" w:rsidRDefault="004F2543" w:rsidP="005F12CC">
            <w:pPr>
              <w:pStyle w:val="Zkladntextodsazen"/>
              <w:ind w:left="0"/>
              <w:jc w:val="center"/>
            </w:pPr>
            <w:r>
              <w:t>0,50</w:t>
            </w:r>
          </w:p>
        </w:tc>
        <w:tc>
          <w:tcPr>
            <w:tcW w:w="3291" w:type="dxa"/>
          </w:tcPr>
          <w:p w14:paraId="738669AD" w14:textId="5F5BB742" w:rsidR="005F12CC" w:rsidRPr="00075115" w:rsidRDefault="005F12CC" w:rsidP="005F12CC">
            <w:pPr>
              <w:pStyle w:val="Zkladntextodsazen"/>
              <w:ind w:left="0"/>
            </w:pPr>
            <w:r w:rsidRPr="00075115">
              <w:t xml:space="preserve"> </w:t>
            </w:r>
            <w:r>
              <w:t xml:space="preserve">Střední </w:t>
            </w:r>
            <w:r w:rsidR="004F2543">
              <w:t>ekonomická</w:t>
            </w:r>
            <w:r>
              <w:t xml:space="preserve"> škola</w:t>
            </w:r>
          </w:p>
        </w:tc>
      </w:tr>
    </w:tbl>
    <w:p w14:paraId="36D9054D" w14:textId="2A0D38A3" w:rsidR="00075115" w:rsidRDefault="00075115" w:rsidP="00B63798">
      <w:pPr>
        <w:pStyle w:val="Zkladntextodsazen"/>
        <w:ind w:left="0"/>
        <w:rPr>
          <w:b/>
          <w:bCs/>
          <w:u w:val="single"/>
        </w:rPr>
      </w:pPr>
    </w:p>
    <w:p w14:paraId="584281FB" w14:textId="0A815FF1" w:rsidR="004F2543" w:rsidRDefault="004F2543" w:rsidP="00B63798">
      <w:pPr>
        <w:pStyle w:val="Zkladntextodsazen"/>
        <w:ind w:left="0"/>
        <w:rPr>
          <w:b/>
          <w:bCs/>
          <w:u w:val="single"/>
        </w:rPr>
      </w:pPr>
    </w:p>
    <w:p w14:paraId="204A474A" w14:textId="77777777" w:rsidR="004F2543" w:rsidRPr="00075115" w:rsidRDefault="004F2543" w:rsidP="00B63798">
      <w:pPr>
        <w:pStyle w:val="Zkladntextodsazen"/>
        <w:ind w:left="0"/>
        <w:rPr>
          <w:b/>
          <w:bCs/>
          <w:u w:val="single"/>
        </w:rPr>
      </w:pPr>
    </w:p>
    <w:p w14:paraId="208A8C5D" w14:textId="27BA7578" w:rsidR="00075115" w:rsidRPr="00075115" w:rsidRDefault="00075115" w:rsidP="00075115">
      <w:pPr>
        <w:pStyle w:val="Zkladntextodsazen"/>
        <w:rPr>
          <w:b/>
          <w:bCs/>
          <w:u w:val="single"/>
        </w:rPr>
      </w:pPr>
      <w:r w:rsidRPr="00075115">
        <w:rPr>
          <w:b/>
          <w:bCs/>
          <w:u w:val="single"/>
        </w:rPr>
        <w:t>Věkové složení pedagogických a nepedagogických pracovníků: 202</w:t>
      </w:r>
      <w:r w:rsidR="004F2543">
        <w:rPr>
          <w:b/>
          <w:bCs/>
          <w:u w:val="single"/>
        </w:rPr>
        <w:t>3</w:t>
      </w:r>
      <w:r w:rsidRPr="00075115">
        <w:rPr>
          <w:b/>
          <w:bCs/>
          <w:u w:val="single"/>
        </w:rPr>
        <w:t>/202</w:t>
      </w:r>
      <w:r w:rsidR="004F2543">
        <w:rPr>
          <w:b/>
          <w:bCs/>
          <w:u w:val="single"/>
        </w:rPr>
        <w:t>4</w:t>
      </w:r>
    </w:p>
    <w:p w14:paraId="7E37A120" w14:textId="77777777" w:rsidR="00075115" w:rsidRPr="00075115" w:rsidRDefault="00075115" w:rsidP="00075115">
      <w:pPr>
        <w:pStyle w:val="Zkladntextodsazen"/>
      </w:pPr>
      <w:r w:rsidRPr="00075115">
        <w:t>Pedagogičtí pracovníci                                                    Nepedagogičtí pracovníci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1736"/>
        <w:gridCol w:w="1729"/>
        <w:gridCol w:w="1755"/>
        <w:gridCol w:w="1737"/>
      </w:tblGrid>
      <w:tr w:rsidR="00075115" w:rsidRPr="00075115" w14:paraId="7658DA57" w14:textId="77777777" w:rsidTr="00386E90">
        <w:tc>
          <w:tcPr>
            <w:tcW w:w="1745" w:type="dxa"/>
          </w:tcPr>
          <w:p w14:paraId="372D448F" w14:textId="5C9DB833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</w:rPr>
            </w:pPr>
            <w:r w:rsidRPr="00075115">
              <w:rPr>
                <w:b/>
                <w:bCs/>
              </w:rPr>
              <w:t>do 30</w:t>
            </w:r>
            <w:r w:rsidR="004F2543">
              <w:rPr>
                <w:b/>
                <w:bCs/>
              </w:rPr>
              <w:t xml:space="preserve"> </w:t>
            </w:r>
            <w:r w:rsidRPr="00075115">
              <w:rPr>
                <w:b/>
                <w:bCs/>
              </w:rPr>
              <w:t>ti let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5EABE635" w14:textId="2854CFF2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6B4E" w14:textId="77777777" w:rsidR="00075115" w:rsidRPr="00075115" w:rsidRDefault="00075115" w:rsidP="00BF0D83">
            <w:pPr>
              <w:pStyle w:val="Zkladntextodsazen"/>
              <w:ind w:left="0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62403FF6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rPr>
                <w:b/>
                <w:bCs/>
              </w:rPr>
              <w:t xml:space="preserve">do </w:t>
            </w:r>
            <w:proofErr w:type="gramStart"/>
            <w:r w:rsidRPr="00075115">
              <w:rPr>
                <w:b/>
                <w:bCs/>
              </w:rPr>
              <w:t>30ti</w:t>
            </w:r>
            <w:proofErr w:type="gramEnd"/>
            <w:r w:rsidRPr="00075115">
              <w:rPr>
                <w:b/>
                <w:bCs/>
              </w:rPr>
              <w:t xml:space="preserve"> let</w:t>
            </w:r>
          </w:p>
        </w:tc>
        <w:tc>
          <w:tcPr>
            <w:tcW w:w="1737" w:type="dxa"/>
          </w:tcPr>
          <w:p w14:paraId="55E2BC26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r w:rsidRPr="00075115">
              <w:t xml:space="preserve">0 </w:t>
            </w:r>
          </w:p>
        </w:tc>
      </w:tr>
      <w:tr w:rsidR="00075115" w:rsidRPr="00075115" w14:paraId="272B8F50" w14:textId="77777777" w:rsidTr="00386E90">
        <w:tc>
          <w:tcPr>
            <w:tcW w:w="1745" w:type="dxa"/>
          </w:tcPr>
          <w:p w14:paraId="49BD21F5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</w:rPr>
            </w:pPr>
            <w:proofErr w:type="gramStart"/>
            <w:r w:rsidRPr="00075115">
              <w:rPr>
                <w:b/>
                <w:bCs/>
              </w:rPr>
              <w:t>30 – 39</w:t>
            </w:r>
            <w:proofErr w:type="gramEnd"/>
            <w:r w:rsidRPr="00075115">
              <w:rPr>
                <w:b/>
                <w:bCs/>
              </w:rPr>
              <w:t xml:space="preserve"> let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77CC92A3" w14:textId="309A0C4D" w:rsidR="00075115" w:rsidRPr="00075115" w:rsidRDefault="00F357B0" w:rsidP="00BF0D83">
            <w:pPr>
              <w:pStyle w:val="Zkladntextodsazen"/>
              <w:ind w:left="0"/>
              <w:jc w:val="center"/>
            </w:pPr>
            <w:r>
              <w:t>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260DC" w14:textId="77777777" w:rsidR="00075115" w:rsidRPr="00075115" w:rsidRDefault="00075115" w:rsidP="00BF0D83">
            <w:pPr>
              <w:pStyle w:val="Zkladntextodsazen"/>
              <w:ind w:left="0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07EADCA0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proofErr w:type="gramStart"/>
            <w:r w:rsidRPr="00075115">
              <w:rPr>
                <w:b/>
                <w:bCs/>
              </w:rPr>
              <w:t>30 – 39</w:t>
            </w:r>
            <w:proofErr w:type="gramEnd"/>
            <w:r w:rsidRPr="00075115">
              <w:rPr>
                <w:b/>
                <w:bCs/>
              </w:rPr>
              <w:t xml:space="preserve"> let</w:t>
            </w:r>
          </w:p>
        </w:tc>
        <w:tc>
          <w:tcPr>
            <w:tcW w:w="1737" w:type="dxa"/>
          </w:tcPr>
          <w:p w14:paraId="581E8D9C" w14:textId="4E578E92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1</w:t>
            </w:r>
          </w:p>
        </w:tc>
      </w:tr>
      <w:tr w:rsidR="00075115" w:rsidRPr="00075115" w14:paraId="130D3958" w14:textId="77777777" w:rsidTr="00386E90">
        <w:tc>
          <w:tcPr>
            <w:tcW w:w="1745" w:type="dxa"/>
          </w:tcPr>
          <w:p w14:paraId="4D25AA48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</w:rPr>
            </w:pPr>
            <w:proofErr w:type="gramStart"/>
            <w:r w:rsidRPr="00075115">
              <w:rPr>
                <w:b/>
                <w:bCs/>
              </w:rPr>
              <w:t>40 – 49</w:t>
            </w:r>
            <w:proofErr w:type="gramEnd"/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39026B2B" w14:textId="47A3ED11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61063" w14:textId="77777777" w:rsidR="00075115" w:rsidRPr="00075115" w:rsidRDefault="00075115" w:rsidP="00BF0D83">
            <w:pPr>
              <w:pStyle w:val="Zkladntextodsazen"/>
              <w:ind w:left="0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2B3F6F8C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proofErr w:type="gramStart"/>
            <w:r w:rsidRPr="00075115">
              <w:rPr>
                <w:b/>
                <w:bCs/>
              </w:rPr>
              <w:t>40 – 49</w:t>
            </w:r>
            <w:proofErr w:type="gramEnd"/>
          </w:p>
        </w:tc>
        <w:tc>
          <w:tcPr>
            <w:tcW w:w="1737" w:type="dxa"/>
          </w:tcPr>
          <w:p w14:paraId="3BA70F92" w14:textId="71CCCF12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6</w:t>
            </w:r>
          </w:p>
        </w:tc>
      </w:tr>
      <w:tr w:rsidR="00075115" w:rsidRPr="00075115" w14:paraId="7547CB41" w14:textId="77777777" w:rsidTr="00386E90">
        <w:tc>
          <w:tcPr>
            <w:tcW w:w="1745" w:type="dxa"/>
          </w:tcPr>
          <w:p w14:paraId="7D5DAE9F" w14:textId="77777777" w:rsidR="00075115" w:rsidRPr="00075115" w:rsidRDefault="00075115" w:rsidP="00BF0D83">
            <w:pPr>
              <w:pStyle w:val="Zkladntextodsazen"/>
              <w:ind w:left="0"/>
              <w:jc w:val="center"/>
              <w:rPr>
                <w:b/>
                <w:bCs/>
              </w:rPr>
            </w:pPr>
            <w:proofErr w:type="gramStart"/>
            <w:r w:rsidRPr="00075115">
              <w:rPr>
                <w:b/>
                <w:bCs/>
              </w:rPr>
              <w:t>50 – 65</w:t>
            </w:r>
            <w:proofErr w:type="gramEnd"/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0E00F8CF" w14:textId="4207917F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5D82B" w14:textId="77777777" w:rsidR="00075115" w:rsidRPr="00075115" w:rsidRDefault="00075115" w:rsidP="00BF0D83">
            <w:pPr>
              <w:pStyle w:val="Zkladntextodsazen"/>
              <w:ind w:left="0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3652C196" w14:textId="77777777" w:rsidR="00075115" w:rsidRPr="00075115" w:rsidRDefault="00075115" w:rsidP="00BF0D83">
            <w:pPr>
              <w:pStyle w:val="Zkladntextodsazen"/>
              <w:ind w:left="0"/>
              <w:jc w:val="center"/>
            </w:pPr>
            <w:proofErr w:type="gramStart"/>
            <w:r w:rsidRPr="00075115">
              <w:rPr>
                <w:b/>
                <w:bCs/>
              </w:rPr>
              <w:t>50 – 63</w:t>
            </w:r>
            <w:proofErr w:type="gramEnd"/>
          </w:p>
        </w:tc>
        <w:tc>
          <w:tcPr>
            <w:tcW w:w="1737" w:type="dxa"/>
          </w:tcPr>
          <w:p w14:paraId="1FD97AC6" w14:textId="41011CFE" w:rsidR="00075115" w:rsidRPr="00075115" w:rsidRDefault="004F2543" w:rsidP="00BF0D83">
            <w:pPr>
              <w:pStyle w:val="Zkladntextodsazen"/>
              <w:ind w:left="0"/>
              <w:jc w:val="center"/>
            </w:pPr>
            <w:r>
              <w:t>2</w:t>
            </w:r>
          </w:p>
        </w:tc>
      </w:tr>
    </w:tbl>
    <w:p w14:paraId="3264BE89" w14:textId="77777777" w:rsidR="00075115" w:rsidRDefault="00075115" w:rsidP="00075115">
      <w:pPr>
        <w:pStyle w:val="Bezmezer"/>
      </w:pPr>
      <w:r w:rsidRPr="00075115">
        <w:t xml:space="preserve">      </w:t>
      </w:r>
    </w:p>
    <w:p w14:paraId="0FF66E3E" w14:textId="5FAFC7E3" w:rsidR="00B42AC8" w:rsidRDefault="00075115" w:rsidP="00075115">
      <w:pPr>
        <w:pStyle w:val="Bezmezer"/>
      </w:pPr>
      <w:r w:rsidRPr="00075115">
        <w:t xml:space="preserve">Mzdové prostředky </w:t>
      </w:r>
      <w:r>
        <w:t>byly</w:t>
      </w:r>
      <w:r w:rsidRPr="00075115">
        <w:t xml:space="preserve"> dostatečné na tarify i pro ohodnocení všech zaměstnanců nad rámec mezd. </w:t>
      </w:r>
    </w:p>
    <w:p w14:paraId="75942674" w14:textId="77777777" w:rsidR="00FC7558" w:rsidRDefault="00FC7558" w:rsidP="00075115">
      <w:pPr>
        <w:pStyle w:val="Bezmezer"/>
      </w:pPr>
    </w:p>
    <w:p w14:paraId="1EC09F69" w14:textId="4EC241E0" w:rsidR="00075115" w:rsidRPr="00B42AC8" w:rsidRDefault="00075115" w:rsidP="00075115">
      <w:pPr>
        <w:pStyle w:val="Bezmezer"/>
        <w:rPr>
          <w:u w:val="single"/>
        </w:rPr>
      </w:pPr>
      <w:r w:rsidRPr="00B42AC8">
        <w:rPr>
          <w:u w:val="single"/>
        </w:rPr>
        <w:t>V</w:t>
      </w:r>
      <w:r w:rsidR="00B42AC8" w:rsidRPr="00B42AC8">
        <w:rPr>
          <w:u w:val="single"/>
        </w:rPr>
        <w:t xml:space="preserve">e </w:t>
      </w:r>
      <w:r w:rsidRPr="00B42AC8">
        <w:rPr>
          <w:u w:val="single"/>
        </w:rPr>
        <w:t xml:space="preserve">školním roce </w:t>
      </w:r>
      <w:r w:rsidR="00B42AC8" w:rsidRPr="00B42AC8">
        <w:rPr>
          <w:u w:val="single"/>
        </w:rPr>
        <w:t>202</w:t>
      </w:r>
      <w:r w:rsidR="00D8068E">
        <w:rPr>
          <w:u w:val="single"/>
        </w:rPr>
        <w:t>3</w:t>
      </w:r>
      <w:r w:rsidR="00B42AC8" w:rsidRPr="00B42AC8">
        <w:rPr>
          <w:u w:val="single"/>
        </w:rPr>
        <w:t>/202</w:t>
      </w:r>
      <w:r w:rsidR="004C461F">
        <w:rPr>
          <w:u w:val="single"/>
        </w:rPr>
        <w:t>3</w:t>
      </w:r>
      <w:r w:rsidR="00D8068E">
        <w:rPr>
          <w:u w:val="single"/>
        </w:rPr>
        <w:t>4</w:t>
      </w:r>
      <w:r w:rsidRPr="00B42AC8">
        <w:rPr>
          <w:u w:val="single"/>
        </w:rPr>
        <w:t xml:space="preserve">se zaměstnanci zúčastnili </w:t>
      </w:r>
      <w:r w:rsidR="00FC7558">
        <w:rPr>
          <w:u w:val="single"/>
        </w:rPr>
        <w:t>DVPP</w:t>
      </w:r>
      <w:r w:rsidR="00B42AC8" w:rsidRPr="00B42AC8">
        <w:rPr>
          <w:u w:val="single"/>
        </w:rPr>
        <w:t>:</w:t>
      </w:r>
    </w:p>
    <w:p w14:paraId="44A968C4" w14:textId="13BB08CA" w:rsidR="00075115" w:rsidRDefault="004C461F" w:rsidP="00075115">
      <w:pPr>
        <w:pStyle w:val="Bezmezer"/>
      </w:pPr>
      <w:r>
        <w:t>1</w:t>
      </w:r>
      <w:r w:rsidR="00D8068E">
        <w:t>4.9.2023</w:t>
      </w:r>
      <w:r w:rsidR="00075115">
        <w:t xml:space="preserve"> </w:t>
      </w:r>
      <w:r w:rsidR="00B42AC8">
        <w:tab/>
      </w:r>
      <w:r>
        <w:t xml:space="preserve">Bc. </w:t>
      </w:r>
      <w:r w:rsidR="00D8068E">
        <w:t xml:space="preserve">Eva </w:t>
      </w:r>
      <w:proofErr w:type="spellStart"/>
      <w:r w:rsidR="00D8068E">
        <w:t>Šišperová</w:t>
      </w:r>
      <w:proofErr w:type="spellEnd"/>
      <w:r w:rsidR="00D8068E">
        <w:t xml:space="preserve"> – Předmatematická gramotnost</w:t>
      </w:r>
    </w:p>
    <w:p w14:paraId="672E035B" w14:textId="10AD5AAE" w:rsidR="00075115" w:rsidRDefault="004C461F" w:rsidP="00075115">
      <w:pPr>
        <w:pStyle w:val="Bezmezer"/>
      </w:pPr>
      <w:r>
        <w:t>1</w:t>
      </w:r>
      <w:r w:rsidR="00D8068E">
        <w:t>0.10.2023</w:t>
      </w:r>
      <w:r w:rsidR="00D8068E">
        <w:tab/>
        <w:t>Bc. Černochová – Novela právních předpisů</w:t>
      </w:r>
    </w:p>
    <w:p w14:paraId="63CB67EE" w14:textId="1241BA8B" w:rsidR="00075115" w:rsidRDefault="00D8068E" w:rsidP="00075115">
      <w:pPr>
        <w:pStyle w:val="Bezmezer"/>
      </w:pPr>
      <w:r>
        <w:t>17.10.2023</w:t>
      </w:r>
      <w:r>
        <w:tab/>
        <w:t xml:space="preserve">Bc. Černochová Blanka – Dvoudenní seminář pro </w:t>
      </w:r>
      <w:proofErr w:type="spellStart"/>
      <w:r>
        <w:t>řed</w:t>
      </w:r>
      <w:proofErr w:type="spellEnd"/>
      <w:r>
        <w:t>. MŠ</w:t>
      </w:r>
    </w:p>
    <w:p w14:paraId="5BFF5F0D" w14:textId="547BF89C" w:rsidR="00075115" w:rsidRDefault="00D8068E" w:rsidP="00075115">
      <w:pPr>
        <w:pStyle w:val="Bezmezer"/>
      </w:pPr>
      <w:r>
        <w:t>18.10.2024</w:t>
      </w:r>
      <w:r>
        <w:tab/>
        <w:t xml:space="preserve">Ing. </w:t>
      </w:r>
      <w:proofErr w:type="spellStart"/>
      <w:r>
        <w:t>Tomšejová</w:t>
      </w:r>
      <w:proofErr w:type="spellEnd"/>
      <w:r>
        <w:t xml:space="preserve"> Ludmila – BOZP </w:t>
      </w:r>
    </w:p>
    <w:p w14:paraId="332400DF" w14:textId="78998060" w:rsidR="00075115" w:rsidRDefault="00D8068E" w:rsidP="00075115">
      <w:pPr>
        <w:pStyle w:val="Bezmezer"/>
      </w:pPr>
      <w:r>
        <w:t>14.02.2024</w:t>
      </w:r>
      <w:r>
        <w:tab/>
        <w:t>Havlíková Marie – Vzdělávání dětí s odlišným mateřským jazykem</w:t>
      </w:r>
    </w:p>
    <w:p w14:paraId="572746E3" w14:textId="6975C178" w:rsidR="00075115" w:rsidRDefault="00D8068E" w:rsidP="00075115">
      <w:pPr>
        <w:pStyle w:val="Bezmezer"/>
      </w:pPr>
      <w:r>
        <w:t>27.02.2024</w:t>
      </w:r>
      <w:r>
        <w:tab/>
        <w:t xml:space="preserve">Němcová </w:t>
      </w:r>
      <w:proofErr w:type="gramStart"/>
      <w:r>
        <w:t>Irena - BOZP</w:t>
      </w:r>
      <w:proofErr w:type="gramEnd"/>
    </w:p>
    <w:p w14:paraId="29E926A8" w14:textId="5DF21230" w:rsidR="00075115" w:rsidRDefault="00D8068E" w:rsidP="00075115">
      <w:pPr>
        <w:pStyle w:val="Bezmezer"/>
      </w:pPr>
      <w:r>
        <w:t>01.03.2024</w:t>
      </w:r>
      <w:r>
        <w:tab/>
      </w:r>
      <w:proofErr w:type="spellStart"/>
      <w:r>
        <w:t>Bc.Tvrdoňová</w:t>
      </w:r>
      <w:proofErr w:type="spellEnd"/>
      <w:r>
        <w:t xml:space="preserve"> Tereza – Emoční vývoj a potřeby dítěte </w:t>
      </w:r>
      <w:proofErr w:type="spellStart"/>
      <w:r>
        <w:t>předšk</w:t>
      </w:r>
      <w:proofErr w:type="spellEnd"/>
      <w:r>
        <w:t>. věku</w:t>
      </w:r>
    </w:p>
    <w:p w14:paraId="476BCEB8" w14:textId="05E633C5" w:rsidR="007477D9" w:rsidRDefault="00075115" w:rsidP="00075115">
      <w:pPr>
        <w:pStyle w:val="Bezmezer"/>
      </w:pPr>
      <w:r>
        <w:t>1</w:t>
      </w:r>
      <w:r w:rsidR="00D8068E">
        <w:t>6.03.2024</w:t>
      </w:r>
      <w:r w:rsidR="00D8068E">
        <w:tab/>
        <w:t>Černá Jarmila – Psychohygiena v </w:t>
      </w:r>
      <w:proofErr w:type="spellStart"/>
      <w:r w:rsidR="00D8068E">
        <w:t>pedag</w:t>
      </w:r>
      <w:proofErr w:type="spellEnd"/>
      <w:r w:rsidR="00D8068E">
        <w:t>. prostředí</w:t>
      </w:r>
    </w:p>
    <w:p w14:paraId="6B5CD326" w14:textId="2E6CA1D9" w:rsidR="00D8068E" w:rsidRDefault="00D8068E" w:rsidP="00075115">
      <w:pPr>
        <w:pStyle w:val="Bezmezer"/>
      </w:pPr>
      <w:r>
        <w:t xml:space="preserve">28.03.2024 </w:t>
      </w:r>
      <w:r>
        <w:tab/>
        <w:t>Bc. Eliška Jansa – Psychohygiena v </w:t>
      </w:r>
      <w:proofErr w:type="spellStart"/>
      <w:r>
        <w:t>pedag</w:t>
      </w:r>
      <w:proofErr w:type="spellEnd"/>
      <w:r>
        <w:t>. prostředí</w:t>
      </w:r>
    </w:p>
    <w:p w14:paraId="4895ACB2" w14:textId="398B9325" w:rsidR="00D8068E" w:rsidRDefault="00D8068E" w:rsidP="00075115">
      <w:pPr>
        <w:pStyle w:val="Bezmezer"/>
      </w:pPr>
      <w:r>
        <w:t>30.04.2024</w:t>
      </w:r>
      <w:r>
        <w:tab/>
        <w:t>Bc. Blanka Černochová – Kamery ve školách</w:t>
      </w:r>
    </w:p>
    <w:p w14:paraId="3A98CE61" w14:textId="0EF877EE" w:rsidR="00D8068E" w:rsidRDefault="00D8068E" w:rsidP="00075115">
      <w:pPr>
        <w:pStyle w:val="Bezmezer"/>
      </w:pPr>
      <w:r>
        <w:t xml:space="preserve">16.05.2024 </w:t>
      </w:r>
      <w:r>
        <w:tab/>
      </w:r>
      <w:proofErr w:type="spellStart"/>
      <w:r>
        <w:t>Mazúrková</w:t>
      </w:r>
      <w:proofErr w:type="spellEnd"/>
      <w:r>
        <w:t xml:space="preserve"> Miluše – Diagnostika a rozvoj schopností dítěte </w:t>
      </w:r>
      <w:proofErr w:type="spellStart"/>
      <w:r>
        <w:t>předšk</w:t>
      </w:r>
      <w:proofErr w:type="spellEnd"/>
      <w:r>
        <w:t>. věku</w:t>
      </w:r>
    </w:p>
    <w:p w14:paraId="6D1D96FC" w14:textId="4093F67F" w:rsidR="00D8068E" w:rsidRDefault="00D8068E" w:rsidP="00075115">
      <w:pPr>
        <w:pStyle w:val="Bezmezer"/>
      </w:pPr>
      <w:r>
        <w:t>27.05.2024</w:t>
      </w:r>
      <w:r>
        <w:tab/>
        <w:t>Mgr. Kouřímová Irena – Formativní hodnocení v MŠ</w:t>
      </w:r>
    </w:p>
    <w:p w14:paraId="320CFE91" w14:textId="77777777" w:rsidR="004A040B" w:rsidRPr="003956DE" w:rsidRDefault="004A040B" w:rsidP="004A040B"/>
    <w:p w14:paraId="5F4A18A9" w14:textId="4CBCD463" w:rsidR="00F4075E" w:rsidRPr="00F4075E" w:rsidRDefault="00F4075E" w:rsidP="00F4075E">
      <w:pPr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t>Údaje o přijím</w:t>
      </w:r>
      <w:r w:rsidR="00B63798">
        <w:rPr>
          <w:rFonts w:eastAsia="Batang"/>
          <w:b/>
          <w:u w:val="single"/>
        </w:rPr>
        <w:t>acím řízení a počt</w:t>
      </w:r>
      <w:r w:rsidR="008A1334">
        <w:rPr>
          <w:rFonts w:eastAsia="Batang"/>
          <w:b/>
          <w:u w:val="single"/>
        </w:rPr>
        <w:t xml:space="preserve">ech </w:t>
      </w:r>
      <w:r w:rsidR="00B63798">
        <w:rPr>
          <w:rFonts w:eastAsia="Batang"/>
          <w:b/>
          <w:u w:val="single"/>
        </w:rPr>
        <w:t>děti ve školním roce 202</w:t>
      </w:r>
      <w:r w:rsidR="00D8068E">
        <w:rPr>
          <w:rFonts w:eastAsia="Batang"/>
          <w:b/>
          <w:u w:val="single"/>
        </w:rPr>
        <w:t>3</w:t>
      </w:r>
      <w:r w:rsidR="00B63798">
        <w:rPr>
          <w:rFonts w:eastAsia="Batang"/>
          <w:b/>
          <w:u w:val="single"/>
        </w:rPr>
        <w:t>/202</w:t>
      </w:r>
      <w:r w:rsidR="00D8068E">
        <w:rPr>
          <w:rFonts w:eastAsia="Batang"/>
          <w:b/>
          <w:u w:val="single"/>
        </w:rPr>
        <w:t>4</w:t>
      </w:r>
    </w:p>
    <w:p w14:paraId="349F30D8" w14:textId="0890B673" w:rsidR="00A1056A" w:rsidRDefault="00A1056A" w:rsidP="00A1056A">
      <w:pPr>
        <w:rPr>
          <w:rFonts w:eastAsia="Batang"/>
        </w:rPr>
      </w:pPr>
      <w:r>
        <w:rPr>
          <w:rFonts w:eastAsia="Batang"/>
        </w:rPr>
        <w:t>V mateřské škole bylo ve školním roce 202</w:t>
      </w:r>
      <w:r w:rsidR="00D8068E">
        <w:rPr>
          <w:rFonts w:eastAsia="Batang"/>
        </w:rPr>
        <w:t>3</w:t>
      </w:r>
      <w:r>
        <w:rPr>
          <w:rFonts w:eastAsia="Batang"/>
        </w:rPr>
        <w:t>/202</w:t>
      </w:r>
      <w:r w:rsidR="00D8068E">
        <w:rPr>
          <w:rFonts w:eastAsia="Batang"/>
        </w:rPr>
        <w:t>4</w:t>
      </w:r>
      <w:r>
        <w:rPr>
          <w:rFonts w:eastAsia="Batang"/>
        </w:rPr>
        <w:t xml:space="preserve"> zapsáno 16</w:t>
      </w:r>
      <w:r w:rsidR="001E2940">
        <w:rPr>
          <w:rFonts w:eastAsia="Batang"/>
        </w:rPr>
        <w:t>4</w:t>
      </w:r>
      <w:r>
        <w:rPr>
          <w:rFonts w:eastAsia="Batang"/>
        </w:rPr>
        <w:t xml:space="preserve"> dětí, z toho </w:t>
      </w:r>
      <w:r w:rsidR="001E2940">
        <w:rPr>
          <w:rFonts w:eastAsia="Batang"/>
        </w:rPr>
        <w:t>tři děti</w:t>
      </w:r>
      <w:r>
        <w:rPr>
          <w:rFonts w:eastAsia="Batang"/>
        </w:rPr>
        <w:t xml:space="preserve"> s podpůrnými vzdělávacími potřebami </w:t>
      </w:r>
      <w:r w:rsidR="0038389C">
        <w:rPr>
          <w:rFonts w:eastAsia="Batang"/>
        </w:rPr>
        <w:t xml:space="preserve">a </w:t>
      </w:r>
      <w:r>
        <w:rPr>
          <w:rFonts w:eastAsia="Batang"/>
        </w:rPr>
        <w:t>s doporučení</w:t>
      </w:r>
      <w:r w:rsidR="000822EA">
        <w:rPr>
          <w:rFonts w:eastAsia="Batang"/>
        </w:rPr>
        <w:t>m</w:t>
      </w:r>
      <w:r>
        <w:rPr>
          <w:rFonts w:eastAsia="Batang"/>
        </w:rPr>
        <w:t xml:space="preserve"> asistenta pedagog</w:t>
      </w:r>
      <w:r w:rsidR="00FC7558">
        <w:rPr>
          <w:rFonts w:eastAsia="Batang"/>
        </w:rPr>
        <w:t xml:space="preserve">a, </w:t>
      </w:r>
      <w:r w:rsidR="001E2940">
        <w:rPr>
          <w:rFonts w:eastAsia="Batang"/>
        </w:rPr>
        <w:t>4</w:t>
      </w:r>
      <w:r>
        <w:rPr>
          <w:rFonts w:eastAsia="Batang"/>
        </w:rPr>
        <w:t xml:space="preserve"> ukrajinské děti</w:t>
      </w:r>
      <w:r w:rsidR="00FC7558">
        <w:rPr>
          <w:rFonts w:eastAsia="Batang"/>
        </w:rPr>
        <w:t xml:space="preserve"> a </w:t>
      </w:r>
      <w:r w:rsidR="001E2940">
        <w:rPr>
          <w:rFonts w:eastAsia="Batang"/>
        </w:rPr>
        <w:t>1</w:t>
      </w:r>
      <w:r w:rsidR="00FC7558">
        <w:rPr>
          <w:rFonts w:eastAsia="Batang"/>
        </w:rPr>
        <w:t xml:space="preserve"> d</w:t>
      </w:r>
      <w:r w:rsidR="001E2940">
        <w:rPr>
          <w:rFonts w:eastAsia="Batang"/>
        </w:rPr>
        <w:t>ítě</w:t>
      </w:r>
      <w:r w:rsidR="00FC7558">
        <w:rPr>
          <w:rFonts w:eastAsia="Batang"/>
        </w:rPr>
        <w:t xml:space="preserve"> s individuálním vzděláváním.</w:t>
      </w:r>
      <w:r>
        <w:rPr>
          <w:rFonts w:eastAsia="Batang"/>
        </w:rPr>
        <w:t xml:space="preserve"> </w:t>
      </w:r>
    </w:p>
    <w:p w14:paraId="45B8CDDD" w14:textId="062D2F6D" w:rsidR="005C03FC" w:rsidRDefault="005C03FC" w:rsidP="00F573AF">
      <w:pPr>
        <w:rPr>
          <w:rFonts w:eastAsia="Batang"/>
        </w:rPr>
      </w:pPr>
      <w:r>
        <w:rPr>
          <w:rFonts w:eastAsia="Batang"/>
        </w:rPr>
        <w:t xml:space="preserve">K řádnému zápisu do mateřské školy, který se konal od </w:t>
      </w:r>
      <w:r w:rsidR="001E2940">
        <w:rPr>
          <w:rFonts w:eastAsia="Batang"/>
        </w:rPr>
        <w:t>6</w:t>
      </w:r>
      <w:r>
        <w:rPr>
          <w:rFonts w:eastAsia="Batang"/>
        </w:rPr>
        <w:t xml:space="preserve">.5. do </w:t>
      </w:r>
      <w:r w:rsidR="001E2940">
        <w:rPr>
          <w:rFonts w:eastAsia="Batang"/>
        </w:rPr>
        <w:t>7</w:t>
      </w:r>
      <w:r>
        <w:rPr>
          <w:rFonts w:eastAsia="Batang"/>
        </w:rPr>
        <w:t>.5.202</w:t>
      </w:r>
      <w:r w:rsidR="001E2940">
        <w:rPr>
          <w:rFonts w:eastAsia="Batang"/>
        </w:rPr>
        <w:t>4</w:t>
      </w:r>
      <w:r>
        <w:rPr>
          <w:rFonts w:eastAsia="Batang"/>
        </w:rPr>
        <w:t xml:space="preserve"> od 8.00 hod. do 1</w:t>
      </w:r>
      <w:r w:rsidR="00C62841">
        <w:rPr>
          <w:rFonts w:eastAsia="Batang"/>
        </w:rPr>
        <w:t xml:space="preserve">6.00 hod. </w:t>
      </w:r>
      <w:r>
        <w:rPr>
          <w:rFonts w:eastAsia="Batang"/>
        </w:rPr>
        <w:t xml:space="preserve">v kanceláři ředitelky mateřské školy se dostavilo </w:t>
      </w:r>
      <w:r w:rsidR="001E2940">
        <w:rPr>
          <w:rFonts w:eastAsia="Batang"/>
        </w:rPr>
        <w:t>41</w:t>
      </w:r>
      <w:r>
        <w:rPr>
          <w:rFonts w:eastAsia="Batang"/>
        </w:rPr>
        <w:t xml:space="preserve"> dětí ve věkovém složení </w:t>
      </w:r>
    </w:p>
    <w:p w14:paraId="6868CF0F" w14:textId="11821052" w:rsidR="005C03FC" w:rsidRDefault="005C03FC" w:rsidP="00F573AF">
      <w:pPr>
        <w:rPr>
          <w:rFonts w:eastAsia="Batang"/>
        </w:rPr>
      </w:pPr>
      <w:r>
        <w:rPr>
          <w:rFonts w:eastAsia="Batang"/>
        </w:rPr>
        <w:t>od 2,5 let do 6 let.</w:t>
      </w:r>
    </w:p>
    <w:p w14:paraId="484F6D0D" w14:textId="7D94079D" w:rsidR="001E2940" w:rsidRDefault="005C03FC" w:rsidP="00F573AF">
      <w:pPr>
        <w:rPr>
          <w:rFonts w:eastAsia="Batang"/>
        </w:rPr>
      </w:pPr>
      <w:r>
        <w:rPr>
          <w:rFonts w:eastAsia="Batang"/>
        </w:rPr>
        <w:t xml:space="preserve">Vyhověno bylo </w:t>
      </w:r>
      <w:r w:rsidR="001E2940">
        <w:rPr>
          <w:rFonts w:eastAsia="Batang"/>
        </w:rPr>
        <w:t xml:space="preserve">všem podaným </w:t>
      </w:r>
      <w:r>
        <w:rPr>
          <w:rFonts w:eastAsia="Batang"/>
        </w:rPr>
        <w:t>žádostem</w:t>
      </w:r>
      <w:r w:rsidR="001E2940">
        <w:rPr>
          <w:rFonts w:eastAsia="Batang"/>
        </w:rPr>
        <w:t>, z toho 2</w:t>
      </w:r>
      <w:r>
        <w:rPr>
          <w:rFonts w:eastAsia="Batang"/>
        </w:rPr>
        <w:t xml:space="preserve"> dět</w:t>
      </w:r>
      <w:r w:rsidR="001E2940">
        <w:rPr>
          <w:rFonts w:eastAsia="Batang"/>
        </w:rPr>
        <w:t>i</w:t>
      </w:r>
      <w:r>
        <w:rPr>
          <w:rFonts w:eastAsia="Batang"/>
        </w:rPr>
        <w:t xml:space="preserve"> neměl</w:t>
      </w:r>
      <w:r w:rsidR="001E2940">
        <w:rPr>
          <w:rFonts w:eastAsia="Batang"/>
        </w:rPr>
        <w:t>y</w:t>
      </w:r>
      <w:r>
        <w:rPr>
          <w:rFonts w:eastAsia="Batang"/>
        </w:rPr>
        <w:t xml:space="preserve"> trvalé bydliště v</w:t>
      </w:r>
      <w:r w:rsidR="001E2940">
        <w:rPr>
          <w:rFonts w:eastAsia="Batang"/>
        </w:rPr>
        <w:t> </w:t>
      </w:r>
      <w:r>
        <w:rPr>
          <w:rFonts w:eastAsia="Batang"/>
        </w:rPr>
        <w:t>Kunovicíc</w:t>
      </w:r>
      <w:r w:rsidR="001E2940">
        <w:rPr>
          <w:rFonts w:eastAsia="Batang"/>
        </w:rPr>
        <w:t>h.</w:t>
      </w:r>
    </w:p>
    <w:p w14:paraId="418D1BFA" w14:textId="3F7EB305" w:rsidR="00B42AC8" w:rsidRDefault="0038389C" w:rsidP="00F573AF">
      <w:pPr>
        <w:rPr>
          <w:rFonts w:eastAsia="Batang"/>
        </w:rPr>
      </w:pPr>
      <w:r>
        <w:rPr>
          <w:rFonts w:eastAsia="Batang"/>
        </w:rPr>
        <w:t>1</w:t>
      </w:r>
      <w:r w:rsidR="001E2940">
        <w:rPr>
          <w:rFonts w:eastAsia="Batang"/>
        </w:rPr>
        <w:t xml:space="preserve"> dítě </w:t>
      </w:r>
      <w:r w:rsidR="005C03FC">
        <w:rPr>
          <w:rFonts w:eastAsia="Batang"/>
        </w:rPr>
        <w:t>nastoupil</w:t>
      </w:r>
      <w:r w:rsidR="001E2940">
        <w:rPr>
          <w:rFonts w:eastAsia="Batang"/>
        </w:rPr>
        <w:t>o</w:t>
      </w:r>
      <w:r w:rsidR="005C03FC">
        <w:rPr>
          <w:rFonts w:eastAsia="Batang"/>
        </w:rPr>
        <w:t xml:space="preserve"> do jiné MŠ</w:t>
      </w:r>
      <w:r w:rsidR="00FC7558">
        <w:rPr>
          <w:rFonts w:eastAsia="Batang"/>
        </w:rPr>
        <w:t>.</w:t>
      </w:r>
      <w:r w:rsidR="005C03FC">
        <w:rPr>
          <w:rFonts w:eastAsia="Batang"/>
        </w:rPr>
        <w:t xml:space="preserve"> </w:t>
      </w:r>
    </w:p>
    <w:p w14:paraId="22AE0251" w14:textId="4EDC3380" w:rsidR="00F4075E" w:rsidRDefault="00B03E48" w:rsidP="00F573AF">
      <w:pPr>
        <w:rPr>
          <w:rFonts w:eastAsia="Batang"/>
        </w:rPr>
      </w:pPr>
      <w:r>
        <w:rPr>
          <w:rFonts w:eastAsia="Batang"/>
        </w:rPr>
        <w:t xml:space="preserve">Do základní školy odešlo z mateřské školy </w:t>
      </w:r>
      <w:r w:rsidR="00F93520">
        <w:rPr>
          <w:rFonts w:eastAsia="Batang"/>
        </w:rPr>
        <w:t xml:space="preserve">40 </w:t>
      </w:r>
      <w:r>
        <w:rPr>
          <w:rFonts w:eastAsia="Batang"/>
        </w:rPr>
        <w:t xml:space="preserve">předškoláků, </w:t>
      </w:r>
      <w:r w:rsidR="00F93520">
        <w:rPr>
          <w:rFonts w:eastAsia="Batang"/>
        </w:rPr>
        <w:t>13</w:t>
      </w:r>
      <w:r>
        <w:rPr>
          <w:rFonts w:eastAsia="Batang"/>
        </w:rPr>
        <w:t xml:space="preserve"> dětí předškolního věku zůstalo v mateřské škole z důvodů odkladu školní docházky.</w:t>
      </w:r>
    </w:p>
    <w:p w14:paraId="589274E8" w14:textId="378EBD12" w:rsidR="00F00EAE" w:rsidRPr="004A040B" w:rsidRDefault="005C03FC" w:rsidP="00F4075E">
      <w:pPr>
        <w:rPr>
          <w:rFonts w:eastAsia="Batang"/>
        </w:rPr>
      </w:pPr>
      <w:r>
        <w:rPr>
          <w:rFonts w:eastAsia="Batang"/>
        </w:rPr>
        <w:t xml:space="preserve"> </w:t>
      </w:r>
    </w:p>
    <w:p w14:paraId="34B51E69" w14:textId="77777777" w:rsidR="00F00EAE" w:rsidRDefault="00F00EAE" w:rsidP="00F4075E">
      <w:pPr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Projekty školy</w:t>
      </w:r>
    </w:p>
    <w:p w14:paraId="7445D625" w14:textId="2EC0D8B3" w:rsidR="00F00EAE" w:rsidRDefault="00EE1EC9" w:rsidP="00F00EAE">
      <w:r w:rsidRPr="00EE1EC9">
        <w:t>„</w:t>
      </w:r>
      <w:r w:rsidR="008B7EFC">
        <w:t>Letem světem</w:t>
      </w:r>
      <w:r w:rsidRPr="00EE1EC9">
        <w:t>“</w:t>
      </w:r>
      <w:r w:rsidR="004A040B">
        <w:t xml:space="preserve"> – díky tomuto projektu měly d</w:t>
      </w:r>
      <w:r w:rsidR="00F00EAE">
        <w:t xml:space="preserve">ěti možnost </w:t>
      </w:r>
      <w:r w:rsidR="00776BE0">
        <w:t xml:space="preserve">se vydat na cestu kolem světa. </w:t>
      </w:r>
    </w:p>
    <w:p w14:paraId="363531E4" w14:textId="4BE3B75C" w:rsidR="00F00EAE" w:rsidRDefault="00F00EAE" w:rsidP="00F00EAE">
      <w:r>
        <w:t xml:space="preserve">První </w:t>
      </w:r>
      <w:r w:rsidR="00776BE0">
        <w:t xml:space="preserve">velkou </w:t>
      </w:r>
      <w:r>
        <w:t>zastávk</w:t>
      </w:r>
      <w:r w:rsidR="00776BE0">
        <w:t>ou</w:t>
      </w:r>
      <w:r>
        <w:t xml:space="preserve"> byl</w:t>
      </w:r>
      <w:r w:rsidR="00776BE0">
        <w:t xml:space="preserve"> výlet do Zlínské ZOO. Nevybrali jsme ji náhodou. Cílem naší cesty bylo ukázat dětem rozdíly fauny a flóry různých světadílů. Není to pouze o zvířatech, </w:t>
      </w:r>
      <w:r w:rsidR="00776BE0">
        <w:lastRenderedPageBreak/>
        <w:t xml:space="preserve">pocítit vlhko tropického pralesa, zaposlouchat se do hudby japonské zahrady. Další velkou zastávkou byla cesta do Brna na výstavu </w:t>
      </w:r>
      <w:proofErr w:type="spellStart"/>
      <w:r w:rsidR="00776BE0">
        <w:t>Megabrouků</w:t>
      </w:r>
      <w:proofErr w:type="spellEnd"/>
      <w:r w:rsidR="00776BE0">
        <w:t>. Některý hmyz byl i 500x zvětšený a d</w:t>
      </w:r>
      <w:r w:rsidR="004B5720">
        <w:t>ě</w:t>
      </w:r>
      <w:r w:rsidR="00776BE0">
        <w:t>ti tak mohly obdivovat každý detail hmyzu</w:t>
      </w:r>
      <w:r w:rsidR="004B5720">
        <w:t>, k</w:t>
      </w:r>
      <w:r w:rsidR="00776BE0">
        <w:t xml:space="preserve">teré ho si ve skutečnosti ani nevšimne. Měly jsme možnost se zaposlouchat do </w:t>
      </w:r>
      <w:r w:rsidR="009303DD">
        <w:t xml:space="preserve">zvuků pralesa v úplné tmě. Cesta ale pokračovala ještě do </w:t>
      </w:r>
      <w:proofErr w:type="spellStart"/>
      <w:r w:rsidR="009303DD">
        <w:t>Papilonie</w:t>
      </w:r>
      <w:proofErr w:type="spellEnd"/>
      <w:r w:rsidR="009303DD">
        <w:t xml:space="preserve">. Nejprve nás překvapilo horko a vlhko, potom nádherný zpěv ptáků, kteří nás vítali svým zpěvem. Úžasné, ale bylo, jak kolem nás poletovali barevní motýli různých velikostí. Vidět největšího motýla na světě bylo opravdu zajímavé. </w:t>
      </w:r>
    </w:p>
    <w:p w14:paraId="3ABFEAD7" w14:textId="0E06975B" w:rsidR="009303DD" w:rsidRDefault="00A47BB1" w:rsidP="00F00EAE">
      <w:r>
        <w:t>Jeden týden se všechny třídy</w:t>
      </w:r>
      <w:r w:rsidR="00F00EAE">
        <w:t xml:space="preserve"> </w:t>
      </w:r>
      <w:r w:rsidR="002A3881">
        <w:t xml:space="preserve">naší </w:t>
      </w:r>
      <w:r w:rsidR="00F00EAE">
        <w:t>mateřské školy</w:t>
      </w:r>
      <w:r>
        <w:t xml:space="preserve"> </w:t>
      </w:r>
      <w:r w:rsidR="00F00EAE">
        <w:t xml:space="preserve">proměnily </w:t>
      </w:r>
      <w:r w:rsidR="009303DD">
        <w:t>v různé země</w:t>
      </w:r>
      <w:r w:rsidR="00F00EAE">
        <w:t>. Hned u dveří bylo vidět</w:t>
      </w:r>
      <w:r w:rsidR="009303DD">
        <w:t xml:space="preserve"> kam vstupujete, v jaké zemi se momentálně nacházíte</w:t>
      </w:r>
      <w:r w:rsidR="00F00EAE">
        <w:t xml:space="preserve">. </w:t>
      </w:r>
      <w:r>
        <w:t xml:space="preserve">Děti </w:t>
      </w:r>
      <w:r w:rsidR="005161D1">
        <w:t>měl</w:t>
      </w:r>
      <w:r w:rsidR="00791394">
        <w:t>y</w:t>
      </w:r>
      <w:r w:rsidR="005161D1">
        <w:t xml:space="preserve"> možnost každý den se přesunout do jiné země a seznámit se </w:t>
      </w:r>
      <w:r w:rsidR="00526A4E">
        <w:t>s hlavními znaky a zajímavostmi dané země a zároveň si vyrobit na památku něco co je typické pro danou zemi.</w:t>
      </w:r>
    </w:p>
    <w:p w14:paraId="3E214DC5" w14:textId="4ACDC596" w:rsidR="002A3881" w:rsidRDefault="00F00EAE" w:rsidP="00F00EAE">
      <w:r>
        <w:t>V pátek jsme pozvali do naš</w:t>
      </w:r>
      <w:r w:rsidR="002A3881">
        <w:t>í školky i rodiče</w:t>
      </w:r>
      <w:r>
        <w:t>, aby s</w:t>
      </w:r>
      <w:r w:rsidR="009303DD">
        <w:t>i mohli společně s dětmi vydat na cestu do různých zemí</w:t>
      </w:r>
      <w:r w:rsidR="00526A4E">
        <w:t xml:space="preserve"> a zapojit se s nimi do rozmanitých aktivit a činností. Opět se to velmi podařilo.</w:t>
      </w:r>
    </w:p>
    <w:p w14:paraId="014982A1" w14:textId="77777777" w:rsidR="00F00EAE" w:rsidRDefault="00F00EAE" w:rsidP="00F00EAE"/>
    <w:p w14:paraId="379D9022" w14:textId="77777777" w:rsidR="004522EF" w:rsidRDefault="00F4075E" w:rsidP="00F4075E">
      <w:pPr>
        <w:rPr>
          <w:rFonts w:eastAsia="Batang"/>
        </w:rPr>
      </w:pPr>
      <w:r w:rsidRPr="00F4075E">
        <w:rPr>
          <w:rFonts w:eastAsia="Batang"/>
          <w:b/>
          <w:u w:val="single"/>
        </w:rPr>
        <w:t>Údaje o aktivitách a prezentac</w:t>
      </w:r>
      <w:r w:rsidR="008A1334">
        <w:rPr>
          <w:rFonts w:eastAsia="Batang"/>
          <w:b/>
          <w:u w:val="single"/>
        </w:rPr>
        <w:t>e</w:t>
      </w:r>
      <w:r w:rsidRPr="00F4075E">
        <w:rPr>
          <w:rFonts w:eastAsia="Batang"/>
          <w:b/>
          <w:u w:val="single"/>
        </w:rPr>
        <w:t xml:space="preserve"> školy</w:t>
      </w:r>
    </w:p>
    <w:p w14:paraId="4D0ECBEB" w14:textId="52634512" w:rsidR="008033E8" w:rsidRDefault="00A745FB" w:rsidP="00F4075E">
      <w:pPr>
        <w:rPr>
          <w:rFonts w:eastAsia="Batang"/>
        </w:rPr>
      </w:pPr>
      <w:r>
        <w:rPr>
          <w:rFonts w:eastAsia="Batang"/>
        </w:rPr>
        <w:t>Oslava Halloweenu v každé třídě byla doprovázena rozmanitými hrami</w:t>
      </w:r>
      <w:r w:rsidR="008F7AF8">
        <w:rPr>
          <w:rFonts w:eastAsia="Batang"/>
        </w:rPr>
        <w:t>,</w:t>
      </w:r>
      <w:r>
        <w:rPr>
          <w:rFonts w:eastAsia="Batang"/>
        </w:rPr>
        <w:t xml:space="preserve"> při kterých si děti užily spoustu legrace.</w:t>
      </w:r>
    </w:p>
    <w:p w14:paraId="691E3F49" w14:textId="79696D91" w:rsidR="00A745FB" w:rsidRPr="004522EF" w:rsidRDefault="00A745FB" w:rsidP="00F4075E">
      <w:pPr>
        <w:rPr>
          <w:rFonts w:eastAsia="Batang"/>
        </w:rPr>
      </w:pPr>
      <w:r>
        <w:rPr>
          <w:rFonts w:eastAsia="Batang"/>
        </w:rPr>
        <w:t xml:space="preserve">První let byl odstartován v každé třídě </w:t>
      </w:r>
      <w:r w:rsidR="008F7AF8">
        <w:rPr>
          <w:rFonts w:eastAsia="Batang"/>
        </w:rPr>
        <w:t>již na podzim</w:t>
      </w:r>
      <w:r w:rsidR="009043F4">
        <w:rPr>
          <w:rFonts w:eastAsia="Batang"/>
        </w:rPr>
        <w:t>,</w:t>
      </w:r>
      <w:r w:rsidR="008F7AF8">
        <w:rPr>
          <w:rFonts w:eastAsia="Batang"/>
        </w:rPr>
        <w:t xml:space="preserve"> a to</w:t>
      </w:r>
      <w:r>
        <w:rPr>
          <w:rFonts w:eastAsia="Batang"/>
        </w:rPr>
        <w:t xml:space="preserve"> do Anglie, Francie, Mexika, Japonska, Egypta</w:t>
      </w:r>
      <w:r w:rsidR="00205FB3">
        <w:rPr>
          <w:rFonts w:eastAsia="Batang"/>
        </w:rPr>
        <w:t>, Řecka, Austrálie a Slovenska.</w:t>
      </w:r>
    </w:p>
    <w:p w14:paraId="6B8C0587" w14:textId="5CE67B29" w:rsidR="00700ACE" w:rsidRDefault="005074A2" w:rsidP="00F4075E">
      <w:pPr>
        <w:rPr>
          <w:rFonts w:eastAsia="Batang"/>
          <w:bCs/>
        </w:rPr>
      </w:pPr>
      <w:r>
        <w:rPr>
          <w:rFonts w:eastAsia="Batang"/>
          <w:bCs/>
        </w:rPr>
        <w:t>Svatý Mikuláš</w:t>
      </w:r>
      <w:r w:rsidR="008033E8">
        <w:rPr>
          <w:rFonts w:eastAsia="Batang"/>
          <w:bCs/>
        </w:rPr>
        <w:t xml:space="preserve"> s andělem a čerty navštívil všechny třídy</w:t>
      </w:r>
      <w:r w:rsidR="004522EF">
        <w:rPr>
          <w:rFonts w:eastAsia="Batang"/>
          <w:bCs/>
        </w:rPr>
        <w:t>. D</w:t>
      </w:r>
      <w:r>
        <w:rPr>
          <w:rFonts w:eastAsia="Batang"/>
          <w:bCs/>
        </w:rPr>
        <w:t xml:space="preserve">ěti obdaroval </w:t>
      </w:r>
      <w:r w:rsidR="00A4155C">
        <w:rPr>
          <w:rFonts w:eastAsia="Batang"/>
          <w:bCs/>
        </w:rPr>
        <w:t xml:space="preserve">sladkými a </w:t>
      </w:r>
      <w:r>
        <w:rPr>
          <w:rFonts w:eastAsia="Batang"/>
          <w:bCs/>
        </w:rPr>
        <w:t>zdravými dobrotami</w:t>
      </w:r>
      <w:r w:rsidR="004522EF">
        <w:rPr>
          <w:rFonts w:eastAsia="Batang"/>
          <w:bCs/>
        </w:rPr>
        <w:t xml:space="preserve"> a čerti si s dětmi i zatančili.</w:t>
      </w:r>
    </w:p>
    <w:p w14:paraId="6A9F5D6E" w14:textId="1D6A4236" w:rsidR="00700ACE" w:rsidRDefault="00B5091E" w:rsidP="00F4075E">
      <w:pPr>
        <w:rPr>
          <w:rFonts w:eastAsia="Batang"/>
          <w:bCs/>
        </w:rPr>
      </w:pPr>
      <w:r>
        <w:rPr>
          <w:rFonts w:eastAsia="Batang"/>
          <w:bCs/>
        </w:rPr>
        <w:t>Rozsvícení vánočního stromu na školní zahradě</w:t>
      </w:r>
      <w:r w:rsidR="004B5720">
        <w:rPr>
          <w:rFonts w:eastAsia="Batang"/>
          <w:bCs/>
        </w:rPr>
        <w:t xml:space="preserve"> bylo doprovázeno vánočním programem </w:t>
      </w:r>
      <w:r>
        <w:rPr>
          <w:rFonts w:eastAsia="Batang"/>
          <w:bCs/>
        </w:rPr>
        <w:t xml:space="preserve">a </w:t>
      </w:r>
      <w:r w:rsidR="004B5720">
        <w:rPr>
          <w:rFonts w:eastAsia="Batang"/>
          <w:bCs/>
        </w:rPr>
        <w:t xml:space="preserve">úžasným </w:t>
      </w:r>
      <w:r>
        <w:rPr>
          <w:rFonts w:eastAsia="Batang"/>
          <w:bCs/>
        </w:rPr>
        <w:t xml:space="preserve">vánočním </w:t>
      </w:r>
      <w:proofErr w:type="spellStart"/>
      <w:r>
        <w:rPr>
          <w:rFonts w:eastAsia="Batang"/>
          <w:bCs/>
        </w:rPr>
        <w:t>jarmakem</w:t>
      </w:r>
      <w:proofErr w:type="spellEnd"/>
      <w:r>
        <w:rPr>
          <w:rFonts w:eastAsia="Batang"/>
          <w:bCs/>
        </w:rPr>
        <w:t>.</w:t>
      </w:r>
      <w:r w:rsidR="004522EF">
        <w:rPr>
          <w:rFonts w:eastAsia="Batang"/>
          <w:bCs/>
        </w:rPr>
        <w:t xml:space="preserve"> Opravdovou</w:t>
      </w:r>
      <w:r w:rsidR="008033E8">
        <w:rPr>
          <w:rFonts w:eastAsia="Batang"/>
          <w:bCs/>
        </w:rPr>
        <w:t xml:space="preserve"> vánoční atmosféru jsme si užili </w:t>
      </w:r>
      <w:r w:rsidR="009F1DF7">
        <w:rPr>
          <w:rFonts w:eastAsia="Batang"/>
          <w:bCs/>
        </w:rPr>
        <w:t xml:space="preserve">i </w:t>
      </w:r>
      <w:r w:rsidR="008033E8">
        <w:rPr>
          <w:rFonts w:eastAsia="Batang"/>
          <w:bCs/>
        </w:rPr>
        <w:t>ve školce u stromečku</w:t>
      </w:r>
      <w:r w:rsidR="009F1DF7">
        <w:rPr>
          <w:rFonts w:eastAsia="Batang"/>
          <w:bCs/>
        </w:rPr>
        <w:t>. A to</w:t>
      </w:r>
      <w:r w:rsidR="008033E8">
        <w:rPr>
          <w:rFonts w:eastAsia="Batang"/>
          <w:bCs/>
        </w:rPr>
        <w:t xml:space="preserve"> </w:t>
      </w:r>
      <w:r w:rsidR="004B5720">
        <w:rPr>
          <w:rFonts w:eastAsia="Batang"/>
          <w:bCs/>
        </w:rPr>
        <w:t xml:space="preserve">nejen s </w:t>
      </w:r>
      <w:r w:rsidR="008033E8">
        <w:rPr>
          <w:rFonts w:eastAsia="Batang"/>
          <w:bCs/>
        </w:rPr>
        <w:t>dárečky</w:t>
      </w:r>
      <w:r w:rsidR="001452D9">
        <w:rPr>
          <w:rFonts w:eastAsia="Batang"/>
          <w:bCs/>
        </w:rPr>
        <w:t xml:space="preserve"> </w:t>
      </w:r>
      <w:r w:rsidR="004522EF">
        <w:rPr>
          <w:rFonts w:eastAsia="Batang"/>
          <w:bCs/>
        </w:rPr>
        <w:t>ve slavnostním oblečení</w:t>
      </w:r>
      <w:r w:rsidR="009F1DF7">
        <w:rPr>
          <w:rFonts w:eastAsia="Batang"/>
          <w:bCs/>
        </w:rPr>
        <w:t xml:space="preserve">, </w:t>
      </w:r>
      <w:r w:rsidR="004B5720">
        <w:rPr>
          <w:rFonts w:eastAsia="Batang"/>
          <w:bCs/>
        </w:rPr>
        <w:t xml:space="preserve">ale i </w:t>
      </w:r>
      <w:r w:rsidR="009F1DF7">
        <w:rPr>
          <w:rFonts w:eastAsia="Batang"/>
          <w:bCs/>
        </w:rPr>
        <w:t xml:space="preserve">s </w:t>
      </w:r>
      <w:r w:rsidR="001452D9">
        <w:rPr>
          <w:rFonts w:eastAsia="Batang"/>
          <w:bCs/>
        </w:rPr>
        <w:t>vánoční</w:t>
      </w:r>
      <w:r w:rsidR="009F1DF7">
        <w:rPr>
          <w:rFonts w:eastAsia="Batang"/>
          <w:bCs/>
        </w:rPr>
        <w:t>m</w:t>
      </w:r>
      <w:r w:rsidR="001452D9">
        <w:rPr>
          <w:rFonts w:eastAsia="Batang"/>
          <w:bCs/>
        </w:rPr>
        <w:t xml:space="preserve"> </w:t>
      </w:r>
      <w:r>
        <w:rPr>
          <w:rFonts w:eastAsia="Batang"/>
          <w:bCs/>
        </w:rPr>
        <w:t>oběd</w:t>
      </w:r>
      <w:r w:rsidR="009F1DF7">
        <w:rPr>
          <w:rFonts w:eastAsia="Batang"/>
          <w:bCs/>
        </w:rPr>
        <w:t>em a</w:t>
      </w:r>
      <w:r>
        <w:rPr>
          <w:rFonts w:eastAsia="Batang"/>
          <w:bCs/>
        </w:rPr>
        <w:t> vánočními perníčky</w:t>
      </w:r>
      <w:r w:rsidR="001452D9">
        <w:rPr>
          <w:rFonts w:eastAsia="Batang"/>
          <w:bCs/>
        </w:rPr>
        <w:t>.</w:t>
      </w:r>
      <w:r w:rsidR="00700ACE">
        <w:rPr>
          <w:rFonts w:eastAsia="Batang"/>
          <w:bCs/>
        </w:rPr>
        <w:t xml:space="preserve"> </w:t>
      </w:r>
    </w:p>
    <w:p w14:paraId="42DD339C" w14:textId="476E84E3" w:rsidR="006A6CE2" w:rsidRDefault="00700ACE" w:rsidP="000929FC">
      <w:pPr>
        <w:rPr>
          <w:rFonts w:eastAsia="Batang"/>
          <w:bCs/>
        </w:rPr>
      </w:pPr>
      <w:r>
        <w:rPr>
          <w:rFonts w:eastAsia="Batang"/>
          <w:bCs/>
        </w:rPr>
        <w:t xml:space="preserve">Tři králové </w:t>
      </w:r>
      <w:r w:rsidR="00A4155C">
        <w:rPr>
          <w:rFonts w:eastAsia="Batang"/>
          <w:bCs/>
        </w:rPr>
        <w:t xml:space="preserve">(děti z MŠ) </w:t>
      </w:r>
      <w:r>
        <w:rPr>
          <w:rFonts w:eastAsia="Batang"/>
          <w:bCs/>
        </w:rPr>
        <w:t>navštív</w:t>
      </w:r>
      <w:r w:rsidR="00C86E57">
        <w:rPr>
          <w:rFonts w:eastAsia="Batang"/>
          <w:bCs/>
        </w:rPr>
        <w:t>il</w:t>
      </w:r>
      <w:r w:rsidR="001452D9">
        <w:rPr>
          <w:rFonts w:eastAsia="Batang"/>
          <w:bCs/>
        </w:rPr>
        <w:t>y</w:t>
      </w:r>
      <w:r>
        <w:rPr>
          <w:rFonts w:eastAsia="Batang"/>
          <w:bCs/>
        </w:rPr>
        <w:t xml:space="preserve"> každou třídu a </w:t>
      </w:r>
      <w:r w:rsidR="00C86E57">
        <w:rPr>
          <w:rFonts w:eastAsia="Batang"/>
          <w:bCs/>
        </w:rPr>
        <w:t>obdaroval</w:t>
      </w:r>
      <w:r w:rsidR="001452D9">
        <w:rPr>
          <w:rFonts w:eastAsia="Batang"/>
          <w:bCs/>
        </w:rPr>
        <w:t>y</w:t>
      </w:r>
      <w:r w:rsidR="00C86E57">
        <w:rPr>
          <w:rFonts w:eastAsia="Batang"/>
          <w:bCs/>
        </w:rPr>
        <w:t xml:space="preserve"> </w:t>
      </w:r>
      <w:r w:rsidR="00A4155C">
        <w:rPr>
          <w:rFonts w:eastAsia="Batang"/>
          <w:bCs/>
        </w:rPr>
        <w:t xml:space="preserve">všechny </w:t>
      </w:r>
      <w:r w:rsidR="00C86E57">
        <w:rPr>
          <w:rFonts w:eastAsia="Batang"/>
          <w:bCs/>
        </w:rPr>
        <w:t xml:space="preserve">děti. </w:t>
      </w:r>
    </w:p>
    <w:p w14:paraId="0C76EFAB" w14:textId="3C65A254" w:rsidR="001452D9" w:rsidRDefault="001452D9" w:rsidP="001452D9">
      <w:pPr>
        <w:rPr>
          <w:rFonts w:eastAsia="Batang"/>
          <w:bCs/>
        </w:rPr>
      </w:pPr>
      <w:r>
        <w:rPr>
          <w:rFonts w:eastAsia="Batang"/>
          <w:bCs/>
        </w:rPr>
        <w:t>Masopust nechyběl ani v naší školce, kostýmy, tradice, masopustní karneval</w:t>
      </w:r>
      <w:r w:rsidR="004B5720">
        <w:rPr>
          <w:rFonts w:eastAsia="Batang"/>
          <w:bCs/>
        </w:rPr>
        <w:t xml:space="preserve"> a spousta legrace a her.</w:t>
      </w:r>
    </w:p>
    <w:p w14:paraId="6C48A32C" w14:textId="49D51E5B" w:rsidR="000929FC" w:rsidRDefault="00087AF3" w:rsidP="00C83034">
      <w:pPr>
        <w:rPr>
          <w:rFonts w:eastAsia="Batang"/>
          <w:bCs/>
        </w:rPr>
      </w:pPr>
      <w:proofErr w:type="spellStart"/>
      <w:r>
        <w:rPr>
          <w:rFonts w:eastAsia="Batang"/>
          <w:bCs/>
        </w:rPr>
        <w:t>Morenu</w:t>
      </w:r>
      <w:proofErr w:type="spellEnd"/>
      <w:r>
        <w:rPr>
          <w:rFonts w:eastAsia="Batang"/>
          <w:bCs/>
        </w:rPr>
        <w:t xml:space="preserve"> děti vyrobily a společně ji šly hodit do vody</w:t>
      </w:r>
      <w:r w:rsidR="00F3497A">
        <w:rPr>
          <w:rFonts w:eastAsia="Batang"/>
          <w:bCs/>
        </w:rPr>
        <w:t>, rozloučily se se zimou a přivítaly jaro.</w:t>
      </w:r>
      <w:r>
        <w:rPr>
          <w:rFonts w:eastAsia="Batang"/>
          <w:bCs/>
        </w:rPr>
        <w:t xml:space="preserve"> </w:t>
      </w:r>
    </w:p>
    <w:p w14:paraId="77C0C086" w14:textId="092D2A42" w:rsidR="00C03982" w:rsidRDefault="003B6E1F" w:rsidP="00C83034">
      <w:pPr>
        <w:rPr>
          <w:rFonts w:eastAsia="Batang"/>
          <w:bCs/>
        </w:rPr>
      </w:pPr>
      <w:r>
        <w:rPr>
          <w:rFonts w:eastAsia="Batang"/>
          <w:bCs/>
        </w:rPr>
        <w:t>V rámci zápisu do mateřské školy proběhl den otevřených dveří, kdy se maminky s dětmi mohl</w:t>
      </w:r>
      <w:r w:rsidR="00C03982">
        <w:rPr>
          <w:rFonts w:eastAsia="Batang"/>
          <w:bCs/>
        </w:rPr>
        <w:t>y podívat do jednotlivých tříd a pohrát si s dětmi.</w:t>
      </w:r>
    </w:p>
    <w:p w14:paraId="4E227BEE" w14:textId="286B7501" w:rsidR="000A7EEB" w:rsidRDefault="00625281" w:rsidP="00C83034">
      <w:pPr>
        <w:rPr>
          <w:rFonts w:eastAsia="Batang"/>
          <w:bCs/>
        </w:rPr>
      </w:pPr>
      <w:r>
        <w:rPr>
          <w:rFonts w:eastAsia="Batang"/>
          <w:bCs/>
        </w:rPr>
        <w:t xml:space="preserve">Rozloučení s našimi předškoláky </w:t>
      </w:r>
      <w:r w:rsidR="000A7EEB">
        <w:rPr>
          <w:rFonts w:eastAsia="Batang"/>
          <w:bCs/>
        </w:rPr>
        <w:t xml:space="preserve">probíhal </w:t>
      </w:r>
      <w:r>
        <w:rPr>
          <w:rFonts w:eastAsia="Batang"/>
          <w:bCs/>
        </w:rPr>
        <w:t>letošní rok v</w:t>
      </w:r>
      <w:r w:rsidR="00B5091E">
        <w:rPr>
          <w:rFonts w:eastAsia="Batang"/>
          <w:bCs/>
        </w:rPr>
        <w:t> cestovatelském duchu a naši předškoláci se rozloučil</w:t>
      </w:r>
      <w:r w:rsidR="004B5720">
        <w:rPr>
          <w:rFonts w:eastAsia="Batang"/>
          <w:bCs/>
        </w:rPr>
        <w:t>i</w:t>
      </w:r>
      <w:r w:rsidR="00B5091E">
        <w:rPr>
          <w:rFonts w:eastAsia="Batang"/>
          <w:bCs/>
        </w:rPr>
        <w:t xml:space="preserve"> tancem za doprovodu francouzského šansonu</w:t>
      </w:r>
      <w:r w:rsidR="00C4264A">
        <w:rPr>
          <w:rFonts w:eastAsia="Batang"/>
          <w:bCs/>
        </w:rPr>
        <w:t>.</w:t>
      </w:r>
    </w:p>
    <w:p w14:paraId="54E9FB98" w14:textId="075A0B49" w:rsidR="008D7FAA" w:rsidRDefault="008D7FAA" w:rsidP="00C83034">
      <w:pPr>
        <w:rPr>
          <w:rFonts w:eastAsia="Batang"/>
          <w:bCs/>
        </w:rPr>
      </w:pPr>
      <w:r>
        <w:rPr>
          <w:rFonts w:eastAsia="Batang"/>
          <w:bCs/>
        </w:rPr>
        <w:t xml:space="preserve">Předškoláci si v červnu </w:t>
      </w:r>
      <w:r w:rsidR="0080662C">
        <w:rPr>
          <w:rFonts w:eastAsia="Batang"/>
          <w:bCs/>
        </w:rPr>
        <w:t>vyzkoušeli</w:t>
      </w:r>
      <w:r>
        <w:rPr>
          <w:rFonts w:eastAsia="Batang"/>
          <w:bCs/>
        </w:rPr>
        <w:t xml:space="preserve"> být bez rodičů </w:t>
      </w:r>
      <w:r w:rsidR="00A745FB">
        <w:rPr>
          <w:rFonts w:eastAsia="Batang"/>
          <w:bCs/>
        </w:rPr>
        <w:t>celou</w:t>
      </w:r>
      <w:r>
        <w:rPr>
          <w:rFonts w:eastAsia="Batang"/>
          <w:bCs/>
        </w:rPr>
        <w:t xml:space="preserve"> noc jen s paní učitelkami</w:t>
      </w:r>
      <w:r w:rsidR="00A4155C">
        <w:rPr>
          <w:rFonts w:eastAsia="Batang"/>
          <w:bCs/>
        </w:rPr>
        <w:t xml:space="preserve"> ve školce až do rána</w:t>
      </w:r>
      <w:r w:rsidR="004B5720">
        <w:rPr>
          <w:rFonts w:eastAsia="Batang"/>
          <w:bCs/>
        </w:rPr>
        <w:t>.</w:t>
      </w:r>
      <w:r w:rsidR="00A745FB">
        <w:rPr>
          <w:rFonts w:eastAsia="Batang"/>
          <w:bCs/>
        </w:rPr>
        <w:t xml:space="preserve"> </w:t>
      </w:r>
      <w:r w:rsidR="00D72B20">
        <w:rPr>
          <w:rFonts w:eastAsia="Batang"/>
          <w:bCs/>
        </w:rPr>
        <w:t>Pobyt ve školce byl</w:t>
      </w:r>
      <w:r w:rsidR="00CA0596">
        <w:rPr>
          <w:rFonts w:eastAsia="Batang"/>
          <w:bCs/>
        </w:rPr>
        <w:t xml:space="preserve"> </w:t>
      </w:r>
      <w:r w:rsidR="00D72B20">
        <w:rPr>
          <w:rFonts w:eastAsia="Batang"/>
          <w:bCs/>
        </w:rPr>
        <w:t xml:space="preserve">pro </w:t>
      </w:r>
      <w:r w:rsidR="00CA0596">
        <w:rPr>
          <w:rFonts w:eastAsia="Batang"/>
          <w:bCs/>
        </w:rPr>
        <w:t>děti zajímavý, nejen že měly možnost vyzkoušet si různé sportovní aktivity, ale i odvahu při noční stezce.</w:t>
      </w:r>
    </w:p>
    <w:p w14:paraId="1D62BFAE" w14:textId="77777777" w:rsidR="00A745FB" w:rsidRDefault="008D7FAA" w:rsidP="002F76FE">
      <w:pPr>
        <w:rPr>
          <w:rFonts w:eastAsia="Batang"/>
          <w:bCs/>
        </w:rPr>
      </w:pPr>
      <w:r>
        <w:rPr>
          <w:rFonts w:eastAsia="Batang"/>
          <w:bCs/>
        </w:rPr>
        <w:t>Ukončení školního r</w:t>
      </w:r>
      <w:r w:rsidR="00087AF3">
        <w:rPr>
          <w:rFonts w:eastAsia="Batang"/>
          <w:bCs/>
        </w:rPr>
        <w:t xml:space="preserve">oku </w:t>
      </w:r>
      <w:r w:rsidR="0080662C">
        <w:rPr>
          <w:rFonts w:eastAsia="Batang"/>
          <w:bCs/>
        </w:rPr>
        <w:t xml:space="preserve">s </w:t>
      </w:r>
      <w:r w:rsidR="00087AF3">
        <w:rPr>
          <w:rFonts w:eastAsia="Batang"/>
          <w:bCs/>
        </w:rPr>
        <w:t>rodiči a dětmi</w:t>
      </w:r>
      <w:r w:rsidR="0080662C">
        <w:rPr>
          <w:rFonts w:eastAsia="Batang"/>
          <w:bCs/>
        </w:rPr>
        <w:t xml:space="preserve"> bylo</w:t>
      </w:r>
      <w:r w:rsidR="00087AF3">
        <w:rPr>
          <w:rFonts w:eastAsia="Batang"/>
          <w:bCs/>
        </w:rPr>
        <w:t xml:space="preserve"> </w:t>
      </w:r>
      <w:r w:rsidR="00F50798">
        <w:rPr>
          <w:rFonts w:eastAsia="Batang"/>
          <w:bCs/>
        </w:rPr>
        <w:t>plné soutěží</w:t>
      </w:r>
      <w:r w:rsidR="00E17E27">
        <w:rPr>
          <w:rFonts w:eastAsia="Batang"/>
          <w:bCs/>
        </w:rPr>
        <w:t xml:space="preserve"> motivovaných různými aktivitami daných zemí</w:t>
      </w:r>
      <w:r w:rsidR="0080662C">
        <w:rPr>
          <w:rFonts w:eastAsia="Batang"/>
          <w:bCs/>
        </w:rPr>
        <w:t xml:space="preserve">. </w:t>
      </w:r>
      <w:r w:rsidR="00B5091E">
        <w:rPr>
          <w:rFonts w:eastAsia="Batang"/>
          <w:bCs/>
        </w:rPr>
        <w:t xml:space="preserve">Závěrečný let </w:t>
      </w:r>
      <w:r w:rsidR="00A745FB">
        <w:rPr>
          <w:rFonts w:eastAsia="Batang"/>
          <w:bCs/>
        </w:rPr>
        <w:t>byl i s táborákem.</w:t>
      </w:r>
    </w:p>
    <w:p w14:paraId="6B9645A7" w14:textId="0C93CE6C" w:rsidR="0080662C" w:rsidRDefault="0080662C" w:rsidP="002F76FE">
      <w:pPr>
        <w:rPr>
          <w:rFonts w:eastAsia="Batang"/>
          <w:bCs/>
        </w:rPr>
      </w:pPr>
      <w:r>
        <w:rPr>
          <w:rFonts w:eastAsia="Batang"/>
          <w:bCs/>
        </w:rPr>
        <w:t>P</w:t>
      </w:r>
      <w:r w:rsidR="002F76FE">
        <w:rPr>
          <w:rFonts w:eastAsia="Batang"/>
          <w:bCs/>
        </w:rPr>
        <w:t>o celý školní rok</w:t>
      </w:r>
      <w:r w:rsidR="00F50798">
        <w:rPr>
          <w:rFonts w:eastAsia="Batang"/>
          <w:bCs/>
        </w:rPr>
        <w:t xml:space="preserve"> </w:t>
      </w:r>
      <w:r>
        <w:rPr>
          <w:rFonts w:eastAsia="Batang"/>
          <w:bCs/>
        </w:rPr>
        <w:t xml:space="preserve">probíhala dle zájmu pro děti </w:t>
      </w:r>
      <w:r w:rsidR="00B42AC8">
        <w:rPr>
          <w:rFonts w:eastAsia="Batang"/>
          <w:bCs/>
        </w:rPr>
        <w:t>angličtina</w:t>
      </w:r>
      <w:r>
        <w:rPr>
          <w:rFonts w:eastAsia="Batang"/>
          <w:bCs/>
        </w:rPr>
        <w:t xml:space="preserve"> a </w:t>
      </w:r>
      <w:r w:rsidR="00B42AC8">
        <w:rPr>
          <w:rFonts w:eastAsia="Batang"/>
          <w:bCs/>
        </w:rPr>
        <w:t>katecheze</w:t>
      </w:r>
      <w:r>
        <w:rPr>
          <w:rFonts w:eastAsia="Batang"/>
          <w:bCs/>
        </w:rPr>
        <w:t>.</w:t>
      </w:r>
    </w:p>
    <w:p w14:paraId="5EF347C7" w14:textId="0D1D34F1" w:rsidR="00266FDF" w:rsidRDefault="00266FDF" w:rsidP="002F76FE">
      <w:pPr>
        <w:rPr>
          <w:rFonts w:eastAsia="Batang"/>
          <w:bCs/>
        </w:rPr>
      </w:pPr>
      <w:r>
        <w:rPr>
          <w:rFonts w:eastAsia="Batang"/>
          <w:bCs/>
        </w:rPr>
        <w:t>Logopedická prevence probíhala intenzivně s dětmi, u kterých byly zjištěny nedostatky pod vedení</w:t>
      </w:r>
      <w:r w:rsidR="00CA0596">
        <w:rPr>
          <w:rFonts w:eastAsia="Batang"/>
          <w:bCs/>
        </w:rPr>
        <w:t>m</w:t>
      </w:r>
      <w:r>
        <w:rPr>
          <w:rFonts w:eastAsia="Batang"/>
          <w:bCs/>
        </w:rPr>
        <w:t xml:space="preserve"> logopedických asistentek </w:t>
      </w:r>
      <w:r w:rsidR="00CA0596">
        <w:rPr>
          <w:rFonts w:eastAsia="Batang"/>
          <w:bCs/>
        </w:rPr>
        <w:t>dva</w:t>
      </w:r>
      <w:r>
        <w:rPr>
          <w:rFonts w:eastAsia="Batang"/>
          <w:bCs/>
        </w:rPr>
        <w:t xml:space="preserve"> d</w:t>
      </w:r>
      <w:r w:rsidR="00CA0596">
        <w:rPr>
          <w:rFonts w:eastAsia="Batang"/>
          <w:bCs/>
        </w:rPr>
        <w:t>ny</w:t>
      </w:r>
      <w:r>
        <w:rPr>
          <w:rFonts w:eastAsia="Batang"/>
          <w:bCs/>
        </w:rPr>
        <w:t xml:space="preserve"> v týdnu.</w:t>
      </w:r>
    </w:p>
    <w:p w14:paraId="52A739FC" w14:textId="6F504388" w:rsidR="009D06C5" w:rsidRDefault="0080662C" w:rsidP="009D06C5">
      <w:r>
        <w:rPr>
          <w:rFonts w:eastAsia="Batang"/>
          <w:bCs/>
        </w:rPr>
        <w:t xml:space="preserve">Nejstarší děti jezdily plavat a nechyběl ani </w:t>
      </w:r>
      <w:proofErr w:type="spellStart"/>
      <w:r>
        <w:rPr>
          <w:rFonts w:eastAsia="Batang"/>
          <w:bCs/>
        </w:rPr>
        <w:t>sporťáček</w:t>
      </w:r>
      <w:proofErr w:type="spellEnd"/>
      <w:r>
        <w:rPr>
          <w:rFonts w:eastAsia="Batang"/>
          <w:bCs/>
        </w:rPr>
        <w:t xml:space="preserve">, který byl </w:t>
      </w:r>
      <w:r w:rsidR="00386E90">
        <w:rPr>
          <w:rFonts w:eastAsia="Batang"/>
          <w:bCs/>
        </w:rPr>
        <w:t>opět p</w:t>
      </w:r>
      <w:r>
        <w:rPr>
          <w:rFonts w:eastAsia="Batang"/>
          <w:bCs/>
        </w:rPr>
        <w:t>od vedením našich paní učitelek</w:t>
      </w:r>
      <w:r w:rsidR="00CA0596">
        <w:rPr>
          <w:rFonts w:eastAsia="Batang"/>
          <w:bCs/>
        </w:rPr>
        <w:t xml:space="preserve"> v tělocvičné</w:t>
      </w:r>
      <w:r>
        <w:rPr>
          <w:rFonts w:eastAsia="Batang"/>
          <w:bCs/>
        </w:rPr>
        <w:t xml:space="preserve"> </w:t>
      </w:r>
      <w:r w:rsidR="009D06C5">
        <w:t>ZŠ</w:t>
      </w:r>
      <w:r w:rsidR="00CA0596">
        <w:t xml:space="preserve"> </w:t>
      </w:r>
      <w:r w:rsidR="009D06C5">
        <w:t>Červen</w:t>
      </w:r>
      <w:r w:rsidR="00CA0596">
        <w:t>á</w:t>
      </w:r>
      <w:r w:rsidR="009D06C5">
        <w:t xml:space="preserve"> cest</w:t>
      </w:r>
      <w:r w:rsidR="00CA0596">
        <w:t>a.</w:t>
      </w:r>
      <w:r w:rsidR="009D06C5">
        <w:t xml:space="preserve"> </w:t>
      </w:r>
    </w:p>
    <w:p w14:paraId="65CB07F7" w14:textId="416A8648" w:rsidR="008D7FAA" w:rsidRDefault="0080662C" w:rsidP="00C83034">
      <w:r>
        <w:t>Zúčas</w:t>
      </w:r>
      <w:r w:rsidR="00266FDF">
        <w:t>t</w:t>
      </w:r>
      <w:r>
        <w:t>nili jsme se přehlídky mateřinek v Uherské Hradišti</w:t>
      </w:r>
      <w:r w:rsidR="00E17E27">
        <w:t>.</w:t>
      </w:r>
      <w:r w:rsidR="00CA0596">
        <w:t xml:space="preserve"> </w:t>
      </w:r>
      <w:r w:rsidR="00386E90">
        <w:t>Zapoj</w:t>
      </w:r>
      <w:r w:rsidR="00CA0596">
        <w:t>ily se</w:t>
      </w:r>
      <w:r w:rsidR="00386E90">
        <w:t xml:space="preserve"> do výstavy – Hračka očima dětí</w:t>
      </w:r>
      <w:r w:rsidR="00CA0596">
        <w:t xml:space="preserve"> a </w:t>
      </w:r>
      <w:r w:rsidR="00386E90">
        <w:t xml:space="preserve">do projektu </w:t>
      </w:r>
      <w:r w:rsidR="009F1DF7">
        <w:t>–</w:t>
      </w:r>
      <w:r w:rsidR="00386E90">
        <w:t xml:space="preserve"> Tulipán</w:t>
      </w:r>
      <w:r w:rsidR="009F1DF7">
        <w:t>ový měsíc na onkologickém oddělení – výtvarné výrobky našich dětí zpříjemňovaly prostředí čekáren.</w:t>
      </w:r>
      <w:r w:rsidR="00CA0596">
        <w:t xml:space="preserve"> </w:t>
      </w:r>
      <w:r w:rsidR="00B5091E">
        <w:t>Den Země</w:t>
      </w:r>
      <w:r w:rsidR="00CA0596">
        <w:t xml:space="preserve"> jsme si připomněli při </w:t>
      </w:r>
      <w:r w:rsidR="00B5091E">
        <w:t>sběr</w:t>
      </w:r>
      <w:r w:rsidR="00CA0596">
        <w:t>u</w:t>
      </w:r>
      <w:r w:rsidR="00B5091E">
        <w:t xml:space="preserve"> odpadků a jejich třídění</w:t>
      </w:r>
      <w:r w:rsidR="009F1DF7">
        <w:t xml:space="preserve"> při obchůzce Kunovic.</w:t>
      </w:r>
      <w:r w:rsidR="00CA0596">
        <w:t xml:space="preserve"> </w:t>
      </w:r>
      <w:r w:rsidR="00B5091E">
        <w:t>Zúčastnil</w:t>
      </w:r>
      <w:r w:rsidR="00CA0596">
        <w:t>i</w:t>
      </w:r>
      <w:r w:rsidR="00B5091E">
        <w:t xml:space="preserve"> jsme se i dětské Olympiády v Uherském Hradišti</w:t>
      </w:r>
      <w:r w:rsidR="00CA0596">
        <w:t xml:space="preserve"> apod.</w:t>
      </w:r>
    </w:p>
    <w:p w14:paraId="1A960957" w14:textId="77777777" w:rsidR="00CA0596" w:rsidRDefault="00CA0596" w:rsidP="00C83034"/>
    <w:p w14:paraId="115D9B8F" w14:textId="77777777" w:rsidR="00CA0596" w:rsidRPr="00D72B20" w:rsidRDefault="00CA0596" w:rsidP="00C83034"/>
    <w:p w14:paraId="0BB0B91F" w14:textId="6C412C60" w:rsidR="002F76FE" w:rsidRDefault="002F76FE" w:rsidP="002F76FE">
      <w:pPr>
        <w:rPr>
          <w:rFonts w:eastAsia="Batang"/>
          <w:b/>
          <w:u w:val="single"/>
        </w:rPr>
      </w:pPr>
      <w:r w:rsidRPr="00F4075E">
        <w:rPr>
          <w:rFonts w:eastAsia="Batang"/>
          <w:b/>
          <w:u w:val="single"/>
        </w:rPr>
        <w:lastRenderedPageBreak/>
        <w:t xml:space="preserve">Údaje o </w:t>
      </w:r>
      <w:r>
        <w:rPr>
          <w:rFonts w:eastAsia="Batang"/>
          <w:b/>
          <w:u w:val="single"/>
        </w:rPr>
        <w:t xml:space="preserve">hospodaření </w:t>
      </w:r>
      <w:r w:rsidRPr="00F4075E">
        <w:rPr>
          <w:rFonts w:eastAsia="Batang"/>
          <w:b/>
          <w:u w:val="single"/>
        </w:rPr>
        <w:t>školy</w:t>
      </w:r>
    </w:p>
    <w:p w14:paraId="4EB9CD1C" w14:textId="60D32A45" w:rsidR="00C41D69" w:rsidRDefault="00C41D69" w:rsidP="00B463AC">
      <w:pPr>
        <w:jc w:val="both"/>
      </w:pPr>
      <w:r>
        <w:t>Od 1.1.202</w:t>
      </w:r>
      <w:r w:rsidR="00E17E27">
        <w:t>4</w:t>
      </w:r>
      <w:r>
        <w:t xml:space="preserve"> má MŠ neinvestiční příspěvek na provoz ve výši 2 400 000,- Kč</w:t>
      </w:r>
    </w:p>
    <w:p w14:paraId="492CA744" w14:textId="70C6103A" w:rsidR="00C41D69" w:rsidRPr="009043F4" w:rsidRDefault="00C41D69" w:rsidP="00B463AC">
      <w:pPr>
        <w:jc w:val="both"/>
        <w:rPr>
          <w:color w:val="000000" w:themeColor="text1"/>
        </w:rPr>
      </w:pPr>
      <w:r>
        <w:t>Od 1.1.202</w:t>
      </w:r>
      <w:r w:rsidR="00E17E27">
        <w:t>4</w:t>
      </w:r>
      <w:r>
        <w:t xml:space="preserve"> má MŠ dotace na přímé vzdělávání </w:t>
      </w:r>
      <w:r w:rsidRPr="009043F4">
        <w:rPr>
          <w:color w:val="000000" w:themeColor="text1"/>
        </w:rPr>
        <w:t>ve výši 9</w:t>
      </w:r>
      <w:r w:rsidR="009043F4">
        <w:rPr>
          <w:color w:val="000000" w:themeColor="text1"/>
        </w:rPr>
        <w:t> 437 191</w:t>
      </w:r>
      <w:r w:rsidRPr="009043F4">
        <w:rPr>
          <w:color w:val="000000" w:themeColor="text1"/>
        </w:rPr>
        <w:t>,- Kč</w:t>
      </w:r>
    </w:p>
    <w:p w14:paraId="795CCAE4" w14:textId="25B59967" w:rsidR="00C41D69" w:rsidRDefault="00C41D69" w:rsidP="00C41D69">
      <w:pPr>
        <w:jc w:val="both"/>
      </w:pPr>
      <w:r>
        <w:t>B</w:t>
      </w:r>
      <w:r w:rsidRPr="00C41D69">
        <w:t>yla sepsána nov</w:t>
      </w:r>
      <w:r>
        <w:t>á</w:t>
      </w:r>
      <w:r w:rsidRPr="00C41D69">
        <w:t xml:space="preserve"> smlouva o pronájmu prostor mateřské školy se ZUŠ Uherské Hradiště</w:t>
      </w:r>
      <w:r>
        <w:t>.</w:t>
      </w:r>
    </w:p>
    <w:p w14:paraId="00FD60CE" w14:textId="13777E14" w:rsidR="00C03982" w:rsidRDefault="00C03982" w:rsidP="00B463AC">
      <w:pPr>
        <w:jc w:val="both"/>
        <w:rPr>
          <w:b/>
          <w:bCs/>
        </w:rPr>
      </w:pPr>
    </w:p>
    <w:p w14:paraId="6A2C846E" w14:textId="48E15A06" w:rsidR="00C03982" w:rsidRDefault="00C03982" w:rsidP="00B463AC">
      <w:pPr>
        <w:jc w:val="both"/>
        <w:rPr>
          <w:b/>
          <w:bCs/>
        </w:rPr>
      </w:pPr>
    </w:p>
    <w:p w14:paraId="0847631D" w14:textId="4B7D9377" w:rsidR="00C03982" w:rsidRPr="00C41D69" w:rsidRDefault="00C41D69" w:rsidP="00B463AC">
      <w:pPr>
        <w:jc w:val="both"/>
      </w:pPr>
      <w:r w:rsidRPr="00C41D69">
        <w:t>Z</w:t>
      </w:r>
      <w:r w:rsidR="00C03982" w:rsidRPr="00C41D69">
        <w:t>pracovala</w:t>
      </w:r>
      <w:r>
        <w:t xml:space="preserve"> ředitelka školy</w:t>
      </w:r>
      <w:r w:rsidRPr="00C41D69">
        <w:t xml:space="preserve"> Bc. Blanka Černochová</w:t>
      </w:r>
    </w:p>
    <w:sectPr w:rsidR="00C03982" w:rsidRPr="00C41D69" w:rsidSect="00F3286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3D0A" w14:textId="77777777" w:rsidR="00736328" w:rsidRDefault="00736328" w:rsidP="000F44E9">
      <w:r>
        <w:separator/>
      </w:r>
    </w:p>
  </w:endnote>
  <w:endnote w:type="continuationSeparator" w:id="0">
    <w:p w14:paraId="13DCC804" w14:textId="77777777" w:rsidR="00736328" w:rsidRDefault="00736328" w:rsidP="000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047B" w14:textId="77777777" w:rsidR="00736328" w:rsidRDefault="00736328" w:rsidP="000F44E9">
      <w:r>
        <w:separator/>
      </w:r>
    </w:p>
  </w:footnote>
  <w:footnote w:type="continuationSeparator" w:id="0">
    <w:p w14:paraId="26D25AC2" w14:textId="77777777" w:rsidR="00736328" w:rsidRDefault="00736328" w:rsidP="000F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478" w14:textId="76F0B535" w:rsidR="00E766C2" w:rsidRDefault="00D44EF8" w:rsidP="00F32862">
    <w:pPr>
      <w:pStyle w:val="Zhlav"/>
      <w:rPr>
        <w:sz w:val="16"/>
        <w:szCs w:val="16"/>
      </w:rPr>
    </w:pPr>
    <w:r>
      <w:t xml:space="preserve">                                                           </w:t>
    </w:r>
    <w:r>
      <w:tab/>
      <w:t xml:space="preserve">                    </w:t>
    </w:r>
  </w:p>
  <w:p w14:paraId="57E768BD" w14:textId="77777777" w:rsidR="00E766C2" w:rsidRPr="00E654AD" w:rsidRDefault="00E766C2">
    <w:pPr>
      <w:pStyle w:val="Zhlav"/>
      <w:rPr>
        <w:sz w:val="16"/>
        <w:szCs w:val="16"/>
      </w:rPr>
    </w:pPr>
  </w:p>
  <w:p w14:paraId="3B1522D5" w14:textId="77777777" w:rsidR="00D44EF8" w:rsidRDefault="00D44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B41" w14:textId="396D570B" w:rsidR="00F32862" w:rsidRPr="00A02027" w:rsidRDefault="00F32862" w:rsidP="00F32862">
    <w:pPr>
      <w:pStyle w:val="Zhlav"/>
      <w:rPr>
        <w:sz w:val="16"/>
        <w:szCs w:val="16"/>
      </w:rPr>
    </w:pPr>
    <w:r>
      <w:t xml:space="preserve">                               </w:t>
    </w:r>
    <w:r>
      <w:tab/>
      <w:t xml:space="preserve">                                                             </w:t>
    </w:r>
    <w:r w:rsidRPr="00A02027">
      <w:rPr>
        <w:sz w:val="16"/>
        <w:szCs w:val="16"/>
      </w:rPr>
      <w:t xml:space="preserve">Mateřská škola, Kunovice, Mládežnická 1321, </w:t>
    </w:r>
  </w:p>
  <w:p w14:paraId="75F96926" w14:textId="13C7CAD4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</w:t>
    </w:r>
    <w:r>
      <w:rPr>
        <w:sz w:val="16"/>
        <w:szCs w:val="16"/>
      </w:rPr>
      <w:t xml:space="preserve">               </w:t>
    </w:r>
    <w:r w:rsidRPr="00A02027">
      <w:rPr>
        <w:sz w:val="16"/>
        <w:szCs w:val="16"/>
      </w:rPr>
      <w:t xml:space="preserve"> </w:t>
    </w:r>
    <w:r>
      <w:rPr>
        <w:sz w:val="16"/>
        <w:szCs w:val="16"/>
      </w:rPr>
      <w:t xml:space="preserve">       </w:t>
    </w:r>
    <w:r w:rsidRPr="00A02027">
      <w:rPr>
        <w:sz w:val="16"/>
        <w:szCs w:val="16"/>
      </w:rPr>
      <w:t>příspěvková organizace</w:t>
    </w:r>
  </w:p>
  <w:p w14:paraId="7C43BD27" w14:textId="1292AB8E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Kunovice 686 04</w:t>
    </w:r>
  </w:p>
  <w:p w14:paraId="4DBC862A" w14:textId="16D3DB40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IČ: 70989923</w:t>
    </w:r>
  </w:p>
  <w:p w14:paraId="5473E2FB" w14:textId="77777777" w:rsidR="00F32862" w:rsidRPr="00E654AD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ab/>
      <w:t xml:space="preserve">                                                                                 </w:t>
    </w:r>
    <w:r>
      <w:rPr>
        <w:sz w:val="16"/>
        <w:szCs w:val="16"/>
      </w:rPr>
      <w:t>m</w:t>
    </w:r>
    <w:r w:rsidRPr="00A02027">
      <w:rPr>
        <w:sz w:val="16"/>
        <w:szCs w:val="16"/>
      </w:rPr>
      <w:t>obil</w:t>
    </w:r>
    <w:r>
      <w:rPr>
        <w:sz w:val="16"/>
        <w:szCs w:val="16"/>
      </w:rPr>
      <w:t>:</w:t>
    </w:r>
    <w:r w:rsidRPr="00A02027">
      <w:rPr>
        <w:sz w:val="16"/>
        <w:szCs w:val="16"/>
      </w:rPr>
      <w:t xml:space="preserve"> 607 216</w:t>
    </w:r>
    <w:r>
      <w:rPr>
        <w:sz w:val="16"/>
        <w:szCs w:val="16"/>
      </w:rPr>
      <w:t> </w:t>
    </w:r>
    <w:r w:rsidRPr="00A02027">
      <w:rPr>
        <w:sz w:val="16"/>
        <w:szCs w:val="16"/>
      </w:rPr>
      <w:t>352</w:t>
    </w:r>
  </w:p>
  <w:p w14:paraId="7CD79C55" w14:textId="77777777" w:rsidR="00F32862" w:rsidRPr="00A02027" w:rsidRDefault="00F32862" w:rsidP="00F32862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A02027">
      <w:rPr>
        <w:sz w:val="16"/>
        <w:szCs w:val="16"/>
      </w:rPr>
      <w:t xml:space="preserve">e-mail: </w:t>
    </w:r>
    <w:hyperlink r:id="rId1" w:history="1">
      <w:r w:rsidRPr="00B84FCF">
        <w:rPr>
          <w:rStyle w:val="Hypertextovodkaz"/>
          <w:sz w:val="16"/>
          <w:szCs w:val="16"/>
        </w:rPr>
        <w:t>skolka@skolkakunovice.cz</w:t>
      </w:r>
    </w:hyperlink>
  </w:p>
  <w:p w14:paraId="76957152" w14:textId="77777777" w:rsidR="00F32862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</w:t>
    </w:r>
    <w:r w:rsidRPr="00A02027">
      <w:rPr>
        <w:sz w:val="16"/>
        <w:szCs w:val="16"/>
      </w:rPr>
      <w:t xml:space="preserve">                                                                                     </w:t>
    </w:r>
    <w:r>
      <w:rPr>
        <w:sz w:val="16"/>
        <w:szCs w:val="16"/>
      </w:rPr>
      <w:t xml:space="preserve">                      </w:t>
    </w:r>
    <w:hyperlink r:id="rId2" w:history="1">
      <w:r w:rsidRPr="00AF05CE">
        <w:rPr>
          <w:rStyle w:val="Hypertextovodkaz"/>
          <w:sz w:val="16"/>
          <w:szCs w:val="16"/>
        </w:rPr>
        <w:t>www.skolkakunovice.cz</w:t>
      </w:r>
    </w:hyperlink>
  </w:p>
  <w:p w14:paraId="7B998201" w14:textId="77777777" w:rsidR="00F32862" w:rsidRDefault="00F32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FEA"/>
    <w:multiLevelType w:val="hybridMultilevel"/>
    <w:tmpl w:val="77EE6F02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FCD"/>
    <w:multiLevelType w:val="hybridMultilevel"/>
    <w:tmpl w:val="4B7E7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AAD"/>
    <w:multiLevelType w:val="hybridMultilevel"/>
    <w:tmpl w:val="4560E6FA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6B4"/>
    <w:multiLevelType w:val="hybridMultilevel"/>
    <w:tmpl w:val="18805F5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BF8"/>
    <w:multiLevelType w:val="hybridMultilevel"/>
    <w:tmpl w:val="9274D6C6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EB7"/>
    <w:multiLevelType w:val="hybridMultilevel"/>
    <w:tmpl w:val="2ED283C8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5BB"/>
    <w:multiLevelType w:val="hybridMultilevel"/>
    <w:tmpl w:val="4B7E7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0DD"/>
    <w:multiLevelType w:val="hybridMultilevel"/>
    <w:tmpl w:val="E92278B8"/>
    <w:lvl w:ilvl="0" w:tplc="DF88F40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5CF0"/>
    <w:multiLevelType w:val="hybridMultilevel"/>
    <w:tmpl w:val="6746442A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5A1B"/>
    <w:multiLevelType w:val="hybridMultilevel"/>
    <w:tmpl w:val="FAA888BA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E6317"/>
    <w:multiLevelType w:val="hybridMultilevel"/>
    <w:tmpl w:val="4FFA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27641"/>
    <w:multiLevelType w:val="hybridMultilevel"/>
    <w:tmpl w:val="DD6E89B6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0182"/>
    <w:multiLevelType w:val="hybridMultilevel"/>
    <w:tmpl w:val="4B7E7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6116"/>
    <w:multiLevelType w:val="hybridMultilevel"/>
    <w:tmpl w:val="5830A25A"/>
    <w:lvl w:ilvl="0" w:tplc="1D86E02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66492"/>
    <w:multiLevelType w:val="hybridMultilevel"/>
    <w:tmpl w:val="EB4E99BE"/>
    <w:lvl w:ilvl="0" w:tplc="06E02738">
      <w:start w:val="10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50620235"/>
    <w:multiLevelType w:val="hybridMultilevel"/>
    <w:tmpl w:val="83B8B408"/>
    <w:lvl w:ilvl="0" w:tplc="DF88F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43A4F9D"/>
    <w:multiLevelType w:val="hybridMultilevel"/>
    <w:tmpl w:val="0700CA94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B31CA"/>
    <w:multiLevelType w:val="hybridMultilevel"/>
    <w:tmpl w:val="9E768864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1189"/>
    <w:multiLevelType w:val="hybridMultilevel"/>
    <w:tmpl w:val="C9509B94"/>
    <w:lvl w:ilvl="0" w:tplc="DF88F4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71015C1"/>
    <w:multiLevelType w:val="hybridMultilevel"/>
    <w:tmpl w:val="77BCF53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33CE7"/>
    <w:multiLevelType w:val="hybridMultilevel"/>
    <w:tmpl w:val="30D4B9E4"/>
    <w:lvl w:ilvl="0" w:tplc="DF88F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97359"/>
    <w:multiLevelType w:val="hybridMultilevel"/>
    <w:tmpl w:val="4B7E7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71BC6"/>
    <w:multiLevelType w:val="hybridMultilevel"/>
    <w:tmpl w:val="660EA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701"/>
    <w:multiLevelType w:val="hybridMultilevel"/>
    <w:tmpl w:val="4B7E7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502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4"/>
  </w:num>
  <w:num w:numId="4">
    <w:abstractNumId w:val="10"/>
  </w:num>
  <w:num w:numId="5">
    <w:abstractNumId w:val="25"/>
  </w:num>
  <w:num w:numId="6">
    <w:abstractNumId w:val="14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7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18"/>
  </w:num>
  <w:num w:numId="18">
    <w:abstractNumId w:val="12"/>
  </w:num>
  <w:num w:numId="19">
    <w:abstractNumId w:val="19"/>
  </w:num>
  <w:num w:numId="20">
    <w:abstractNumId w:val="2"/>
  </w:num>
  <w:num w:numId="21">
    <w:abstractNumId w:val="20"/>
  </w:num>
  <w:num w:numId="22">
    <w:abstractNumId w:val="3"/>
  </w:num>
  <w:num w:numId="23">
    <w:abstractNumId w:val="23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F9"/>
    <w:rsid w:val="00075115"/>
    <w:rsid w:val="000822EA"/>
    <w:rsid w:val="00087AF3"/>
    <w:rsid w:val="000929FC"/>
    <w:rsid w:val="000A7EEB"/>
    <w:rsid w:val="000B2651"/>
    <w:rsid w:val="000C4286"/>
    <w:rsid w:val="000F44E9"/>
    <w:rsid w:val="001452D9"/>
    <w:rsid w:val="00165F12"/>
    <w:rsid w:val="00173945"/>
    <w:rsid w:val="001A60DA"/>
    <w:rsid w:val="001B047A"/>
    <w:rsid w:val="001C61BC"/>
    <w:rsid w:val="001D406F"/>
    <w:rsid w:val="001E2940"/>
    <w:rsid w:val="001E2C9D"/>
    <w:rsid w:val="00202F84"/>
    <w:rsid w:val="00205FB3"/>
    <w:rsid w:val="002471A3"/>
    <w:rsid w:val="00265E2C"/>
    <w:rsid w:val="00266FDF"/>
    <w:rsid w:val="002A3881"/>
    <w:rsid w:val="002D1B38"/>
    <w:rsid w:val="002D4FCB"/>
    <w:rsid w:val="002F5A49"/>
    <w:rsid w:val="002F76FE"/>
    <w:rsid w:val="0031776A"/>
    <w:rsid w:val="00324A0E"/>
    <w:rsid w:val="00327018"/>
    <w:rsid w:val="0034712E"/>
    <w:rsid w:val="0036368D"/>
    <w:rsid w:val="00381CDC"/>
    <w:rsid w:val="0038389C"/>
    <w:rsid w:val="00386E90"/>
    <w:rsid w:val="00387B0F"/>
    <w:rsid w:val="003956DE"/>
    <w:rsid w:val="003A601E"/>
    <w:rsid w:val="003B6E1F"/>
    <w:rsid w:val="003B7CA4"/>
    <w:rsid w:val="003C5B69"/>
    <w:rsid w:val="003D1A12"/>
    <w:rsid w:val="0040326F"/>
    <w:rsid w:val="00407051"/>
    <w:rsid w:val="00437A1C"/>
    <w:rsid w:val="004522EF"/>
    <w:rsid w:val="004701C0"/>
    <w:rsid w:val="00484B28"/>
    <w:rsid w:val="0049580E"/>
    <w:rsid w:val="004A040B"/>
    <w:rsid w:val="004B5720"/>
    <w:rsid w:val="004C461F"/>
    <w:rsid w:val="004E5918"/>
    <w:rsid w:val="004F2543"/>
    <w:rsid w:val="005074A2"/>
    <w:rsid w:val="005161D1"/>
    <w:rsid w:val="005233A0"/>
    <w:rsid w:val="005242ED"/>
    <w:rsid w:val="00526A4E"/>
    <w:rsid w:val="005645D1"/>
    <w:rsid w:val="00575BA6"/>
    <w:rsid w:val="00593B0D"/>
    <w:rsid w:val="00594522"/>
    <w:rsid w:val="005A2F7D"/>
    <w:rsid w:val="005C03FC"/>
    <w:rsid w:val="005F12CC"/>
    <w:rsid w:val="005F7625"/>
    <w:rsid w:val="00602CCB"/>
    <w:rsid w:val="00625281"/>
    <w:rsid w:val="00653D73"/>
    <w:rsid w:val="006A6CE2"/>
    <w:rsid w:val="006D0935"/>
    <w:rsid w:val="006D4157"/>
    <w:rsid w:val="00700ACE"/>
    <w:rsid w:val="00732515"/>
    <w:rsid w:val="00736328"/>
    <w:rsid w:val="007449F9"/>
    <w:rsid w:val="007477D9"/>
    <w:rsid w:val="00776BE0"/>
    <w:rsid w:val="00791394"/>
    <w:rsid w:val="007B4854"/>
    <w:rsid w:val="007C3F64"/>
    <w:rsid w:val="008009F3"/>
    <w:rsid w:val="008033E8"/>
    <w:rsid w:val="0080662C"/>
    <w:rsid w:val="008105E3"/>
    <w:rsid w:val="00816897"/>
    <w:rsid w:val="00834AEF"/>
    <w:rsid w:val="00892466"/>
    <w:rsid w:val="008A1334"/>
    <w:rsid w:val="008B7EFC"/>
    <w:rsid w:val="008D68A3"/>
    <w:rsid w:val="008D7FAA"/>
    <w:rsid w:val="008E34E3"/>
    <w:rsid w:val="008F7AF8"/>
    <w:rsid w:val="009043F4"/>
    <w:rsid w:val="009303DD"/>
    <w:rsid w:val="00934176"/>
    <w:rsid w:val="00942265"/>
    <w:rsid w:val="009561B1"/>
    <w:rsid w:val="00990239"/>
    <w:rsid w:val="009919D3"/>
    <w:rsid w:val="009A018D"/>
    <w:rsid w:val="009D06C5"/>
    <w:rsid w:val="009D1FA4"/>
    <w:rsid w:val="009F1DF7"/>
    <w:rsid w:val="009F4FED"/>
    <w:rsid w:val="00A00A7C"/>
    <w:rsid w:val="00A02027"/>
    <w:rsid w:val="00A1056A"/>
    <w:rsid w:val="00A16598"/>
    <w:rsid w:val="00A22D1B"/>
    <w:rsid w:val="00A36F52"/>
    <w:rsid w:val="00A4155C"/>
    <w:rsid w:val="00A47BB1"/>
    <w:rsid w:val="00A553F3"/>
    <w:rsid w:val="00A56741"/>
    <w:rsid w:val="00A57CEB"/>
    <w:rsid w:val="00A63970"/>
    <w:rsid w:val="00A74445"/>
    <w:rsid w:val="00A745FB"/>
    <w:rsid w:val="00A86293"/>
    <w:rsid w:val="00AA4F05"/>
    <w:rsid w:val="00AA6EA0"/>
    <w:rsid w:val="00AC6D45"/>
    <w:rsid w:val="00AD29D0"/>
    <w:rsid w:val="00AD4D2B"/>
    <w:rsid w:val="00B03E48"/>
    <w:rsid w:val="00B42AC8"/>
    <w:rsid w:val="00B463AC"/>
    <w:rsid w:val="00B5007F"/>
    <w:rsid w:val="00B5091E"/>
    <w:rsid w:val="00B63798"/>
    <w:rsid w:val="00B67C84"/>
    <w:rsid w:val="00B8479A"/>
    <w:rsid w:val="00BB6DD5"/>
    <w:rsid w:val="00BB76A2"/>
    <w:rsid w:val="00BB7B5B"/>
    <w:rsid w:val="00BC48BF"/>
    <w:rsid w:val="00BC5042"/>
    <w:rsid w:val="00BD7C2E"/>
    <w:rsid w:val="00C01F6B"/>
    <w:rsid w:val="00C03982"/>
    <w:rsid w:val="00C27290"/>
    <w:rsid w:val="00C41D69"/>
    <w:rsid w:val="00C4264A"/>
    <w:rsid w:val="00C62841"/>
    <w:rsid w:val="00C638DB"/>
    <w:rsid w:val="00C814B1"/>
    <w:rsid w:val="00C83034"/>
    <w:rsid w:val="00C8652B"/>
    <w:rsid w:val="00C86E57"/>
    <w:rsid w:val="00CA0596"/>
    <w:rsid w:val="00CA23B1"/>
    <w:rsid w:val="00D06E97"/>
    <w:rsid w:val="00D44B67"/>
    <w:rsid w:val="00D44E1B"/>
    <w:rsid w:val="00D44EF8"/>
    <w:rsid w:val="00D524F7"/>
    <w:rsid w:val="00D636F4"/>
    <w:rsid w:val="00D72582"/>
    <w:rsid w:val="00D72A8D"/>
    <w:rsid w:val="00D72B20"/>
    <w:rsid w:val="00D8068E"/>
    <w:rsid w:val="00DA0D8E"/>
    <w:rsid w:val="00DA5122"/>
    <w:rsid w:val="00DA6870"/>
    <w:rsid w:val="00DB336C"/>
    <w:rsid w:val="00E013F0"/>
    <w:rsid w:val="00E17E27"/>
    <w:rsid w:val="00E42A69"/>
    <w:rsid w:val="00E654AD"/>
    <w:rsid w:val="00E72B33"/>
    <w:rsid w:val="00E766C2"/>
    <w:rsid w:val="00E77F91"/>
    <w:rsid w:val="00E82BC4"/>
    <w:rsid w:val="00EC5586"/>
    <w:rsid w:val="00EE1059"/>
    <w:rsid w:val="00EE1EC9"/>
    <w:rsid w:val="00F00EAE"/>
    <w:rsid w:val="00F32862"/>
    <w:rsid w:val="00F3497A"/>
    <w:rsid w:val="00F357B0"/>
    <w:rsid w:val="00F4075E"/>
    <w:rsid w:val="00F50798"/>
    <w:rsid w:val="00F573AF"/>
    <w:rsid w:val="00F93520"/>
    <w:rsid w:val="00FB3E4E"/>
    <w:rsid w:val="00FC6FE6"/>
    <w:rsid w:val="00FC7558"/>
    <w:rsid w:val="00FC7CFA"/>
    <w:rsid w:val="00FE41F6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0C4C"/>
  <w15:chartTrackingRefBased/>
  <w15:docId w15:val="{4DF69E9E-8881-4CF6-8355-7CED38F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3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5E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49F9"/>
    <w:rPr>
      <w:color w:val="0000FF"/>
      <w:u w:val="single"/>
    </w:rPr>
  </w:style>
  <w:style w:type="paragraph" w:styleId="Bezmezer">
    <w:name w:val="No Spacing"/>
    <w:uiPriority w:val="1"/>
    <w:qFormat/>
    <w:rsid w:val="001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02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93B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3B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0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D29D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AD29D0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D29D0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3E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E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E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5E2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E2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265E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5E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39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kakunovice.cz" TargetMode="External"/><Relationship Id="rId1" Type="http://schemas.openxmlformats.org/officeDocument/2006/relationships/hyperlink" Target="mailto:skolka@skolkak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92E8-06AB-4C54-A456-FFFA165F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1614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Bočková</dc:creator>
  <cp:keywords/>
  <dc:description/>
  <cp:lastModifiedBy>PC</cp:lastModifiedBy>
  <cp:revision>22</cp:revision>
  <cp:lastPrinted>2024-10-03T09:15:00Z</cp:lastPrinted>
  <dcterms:created xsi:type="dcterms:W3CDTF">2022-10-12T19:36:00Z</dcterms:created>
  <dcterms:modified xsi:type="dcterms:W3CDTF">2024-10-03T09:15:00Z</dcterms:modified>
</cp:coreProperties>
</file>